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4E17" w14:textId="77777777" w:rsidR="00B51AA7" w:rsidRPr="00B51AA7" w:rsidRDefault="00B51AA7" w:rsidP="00B51AA7">
      <w:pPr>
        <w:rPr>
          <w:rFonts w:eastAsiaTheme="majorEastAsia"/>
        </w:rPr>
      </w:pPr>
      <w:bookmarkStart w:id="0" w:name="_Toc515605763"/>
    </w:p>
    <w:p w14:paraId="774A5832" w14:textId="3C484853" w:rsidR="000018C9" w:rsidRPr="00A56057" w:rsidRDefault="000018C9" w:rsidP="00A56057">
      <w:pPr>
        <w:rPr>
          <w:rFonts w:eastAsiaTheme="majorEastAsia"/>
          <w:b/>
          <w:bCs/>
          <w:sz w:val="32"/>
          <w:szCs w:val="32"/>
        </w:rPr>
      </w:pPr>
      <w:bookmarkStart w:id="1" w:name="_Toc196303573"/>
      <w:bookmarkStart w:id="2" w:name="_Toc197001782"/>
      <w:bookmarkStart w:id="3" w:name="_Toc198043413"/>
      <w:bookmarkStart w:id="4" w:name="_Toc198045042"/>
      <w:r w:rsidRPr="00A56057">
        <w:rPr>
          <w:rFonts w:eastAsiaTheme="majorEastAsia"/>
          <w:b/>
          <w:bCs/>
          <w:sz w:val="32"/>
          <w:szCs w:val="32"/>
        </w:rPr>
        <w:t xml:space="preserve">Selectielijst van </w:t>
      </w:r>
      <w:sdt>
        <w:sdtPr>
          <w:rPr>
            <w:rFonts w:eastAsiaTheme="majorEastAsia"/>
            <w:b/>
            <w:bCs/>
            <w:sz w:val="32"/>
            <w:szCs w:val="32"/>
          </w:rPr>
          <w:id w:val="-1959018411"/>
          <w:placeholder>
            <w:docPart w:val="ECBCC02D7A7044CEADF36C35A68F2E37"/>
          </w:placeholder>
        </w:sdtPr>
        <w:sdtEndPr/>
        <w:sdtContent>
          <w:r w:rsidRPr="00A56057">
            <w:rPr>
              <w:rFonts w:eastAsiaTheme="majorEastAsia"/>
              <w:b/>
              <w:bCs/>
              <w:sz w:val="32"/>
              <w:szCs w:val="32"/>
            </w:rPr>
            <w:t xml:space="preserve">[naam </w:t>
          </w:r>
          <w:r w:rsidR="00284805" w:rsidRPr="00A56057">
            <w:rPr>
              <w:rFonts w:eastAsiaTheme="majorEastAsia"/>
              <w:b/>
              <w:bCs/>
              <w:sz w:val="32"/>
              <w:szCs w:val="32"/>
            </w:rPr>
            <w:t xml:space="preserve">en afkorting </w:t>
          </w:r>
          <w:r w:rsidRPr="00A56057">
            <w:rPr>
              <w:rFonts w:eastAsiaTheme="majorEastAsia"/>
              <w:b/>
              <w:bCs/>
              <w:sz w:val="32"/>
              <w:szCs w:val="32"/>
            </w:rPr>
            <w:t>organisatie]</w:t>
          </w:r>
        </w:sdtContent>
      </w:sdt>
      <w:r w:rsidRPr="00A56057">
        <w:rPr>
          <w:rFonts w:eastAsiaTheme="majorEastAsia"/>
          <w:b/>
          <w:bCs/>
          <w:sz w:val="32"/>
          <w:szCs w:val="32"/>
        </w:rPr>
        <w:t xml:space="preserve"> vanaf </w:t>
      </w:r>
      <w:sdt>
        <w:sdtPr>
          <w:rPr>
            <w:rFonts w:eastAsiaTheme="majorEastAsia"/>
            <w:b/>
            <w:bCs/>
            <w:sz w:val="32"/>
            <w:szCs w:val="32"/>
          </w:rPr>
          <w:id w:val="-1954161411"/>
          <w:placeholder>
            <w:docPart w:val="4FC01C686A0940C7A7867D3E349C9F65"/>
          </w:placeholder>
        </w:sdtPr>
        <w:sdtEndPr/>
        <w:sdtContent>
          <w:r w:rsidRPr="00A56057">
            <w:rPr>
              <w:rFonts w:eastAsiaTheme="majorEastAsia"/>
              <w:b/>
              <w:bCs/>
              <w:sz w:val="32"/>
              <w:szCs w:val="32"/>
            </w:rPr>
            <w:t>[</w:t>
          </w:r>
          <w:r w:rsidR="00FE72C3" w:rsidRPr="00A56057">
            <w:rPr>
              <w:rFonts w:eastAsiaTheme="majorEastAsia"/>
              <w:b/>
              <w:bCs/>
              <w:sz w:val="32"/>
              <w:szCs w:val="32"/>
            </w:rPr>
            <w:t>begindatum</w:t>
          </w:r>
          <w:r w:rsidRPr="00A56057">
            <w:rPr>
              <w:rFonts w:eastAsiaTheme="majorEastAsia"/>
              <w:b/>
              <w:bCs/>
              <w:sz w:val="32"/>
              <w:szCs w:val="32"/>
            </w:rPr>
            <w:t>]</w:t>
          </w:r>
        </w:sdtContent>
      </w:sdt>
      <w:bookmarkEnd w:id="1"/>
      <w:bookmarkEnd w:id="2"/>
      <w:bookmarkEnd w:id="3"/>
      <w:bookmarkEnd w:id="4"/>
    </w:p>
    <w:p w14:paraId="7EF29B99" w14:textId="77777777" w:rsidR="008262BF" w:rsidRDefault="008262BF" w:rsidP="00762269">
      <w:pPr>
        <w:rPr>
          <w:rFonts w:eastAsiaTheme="majorEastAsia"/>
        </w:rPr>
      </w:pPr>
    </w:p>
    <w:p w14:paraId="0A8C0E35" w14:textId="75775B33" w:rsidR="00762269" w:rsidRDefault="00762269" w:rsidP="00762269">
      <w:pPr>
        <w:rPr>
          <w:rFonts w:eastAsiaTheme="majorEastAsia"/>
        </w:rPr>
      </w:pPr>
      <w:r w:rsidRPr="000018C9">
        <w:rPr>
          <w:rFonts w:eastAsiaTheme="majorEastAsia"/>
        </w:rPr>
        <w:t>Vastgesteld</w:t>
      </w:r>
      <w:r w:rsidRPr="000018C9">
        <w:rPr>
          <w:rFonts w:eastAsiaTheme="majorEastAsia"/>
        </w:rPr>
        <w:tab/>
      </w:r>
      <w:r w:rsidRPr="000018C9">
        <w:rPr>
          <w:rFonts w:eastAsiaTheme="majorEastAsia"/>
        </w:rPr>
        <w:tab/>
      </w:r>
      <w:bookmarkStart w:id="5" w:name="_Hlk147222368"/>
      <w:r w:rsidRPr="000018C9">
        <w:rPr>
          <w:rFonts w:eastAsiaTheme="majorEastAsia"/>
        </w:rPr>
        <w:t xml:space="preserve">Staatscourant </w:t>
      </w:r>
      <w:sdt>
        <w:sdtPr>
          <w:rPr>
            <w:rFonts w:eastAsiaTheme="majorEastAsia"/>
          </w:rPr>
          <w:id w:val="133459458"/>
          <w:placeholder>
            <w:docPart w:val="0EB5C215AC1A44E58ECCF5F414B68B48"/>
          </w:placeholder>
          <w:text/>
        </w:sdtPr>
        <w:sdtEndPr/>
        <w:sdtContent>
          <w:r w:rsidRPr="000018C9">
            <w:rPr>
              <w:rFonts w:eastAsiaTheme="majorEastAsia"/>
            </w:rPr>
            <w:t>[</w:t>
          </w:r>
          <w:r>
            <w:rPr>
              <w:rFonts w:eastAsiaTheme="majorEastAsia"/>
            </w:rPr>
            <w:t>jaartal</w:t>
          </w:r>
          <w:r w:rsidRPr="000018C9">
            <w:rPr>
              <w:rFonts w:eastAsiaTheme="majorEastAsia"/>
            </w:rPr>
            <w:t>]</w:t>
          </w:r>
        </w:sdtContent>
      </w:sdt>
      <w:r w:rsidRPr="000018C9">
        <w:rPr>
          <w:rFonts w:eastAsiaTheme="majorEastAsia"/>
        </w:rPr>
        <w:t xml:space="preserve">, </w:t>
      </w:r>
      <w:sdt>
        <w:sdtPr>
          <w:rPr>
            <w:rFonts w:eastAsiaTheme="majorEastAsia"/>
          </w:rPr>
          <w:id w:val="2053492231"/>
          <w:placeholder>
            <w:docPart w:val="2AF7087F06974637B2B7E5B41A121633"/>
          </w:placeholder>
        </w:sdtPr>
        <w:sdtEndPr/>
        <w:sdtContent>
          <w:sdt>
            <w:sdtPr>
              <w:rPr>
                <w:rFonts w:eastAsiaTheme="majorEastAsia"/>
              </w:rPr>
              <w:id w:val="1511723700"/>
              <w:placeholder>
                <w:docPart w:val="2AF7087F06974637B2B7E5B41A121633"/>
              </w:placeholder>
            </w:sdtPr>
            <w:sdtEndPr/>
            <w:sdtContent>
              <w:r w:rsidRPr="000018C9">
                <w:rPr>
                  <w:rFonts w:eastAsiaTheme="majorEastAsia"/>
                </w:rPr>
                <w:t>[nummer]</w:t>
              </w:r>
            </w:sdtContent>
          </w:sdt>
        </w:sdtContent>
      </w:sdt>
      <w:r w:rsidRPr="000018C9">
        <w:rPr>
          <w:rFonts w:eastAsiaTheme="majorEastAsia"/>
        </w:rPr>
        <w:t>.</w:t>
      </w:r>
      <w:bookmarkEnd w:id="5"/>
    </w:p>
    <w:p w14:paraId="5A0EA3D7" w14:textId="3779A565" w:rsidR="000018C9" w:rsidRPr="008A06FC" w:rsidRDefault="000018C9" w:rsidP="008A06FC">
      <w:pPr>
        <w:rPr>
          <w:rFonts w:eastAsiaTheme="majorEastAsia"/>
        </w:rPr>
      </w:pPr>
    </w:p>
    <w:p w14:paraId="6B2EFA68" w14:textId="77777777" w:rsidR="00543D99" w:rsidRDefault="00B66733" w:rsidP="00B66733">
      <w:pPr>
        <w:pStyle w:val="Kop1"/>
        <w:rPr>
          <w:rFonts w:eastAsiaTheme="majorEastAsia"/>
        </w:rPr>
      </w:pPr>
      <w:bookmarkStart w:id="6" w:name="_Toc515605757"/>
      <w:bookmarkStart w:id="7" w:name="_Toc519844674"/>
      <w:r>
        <w:rPr>
          <w:rFonts w:eastAsiaTheme="majorEastAsia"/>
        </w:rPr>
        <w:br w:type="page"/>
      </w:r>
    </w:p>
    <w:tbl>
      <w:tblPr>
        <w:tblStyle w:val="Tabelraster"/>
        <w:tblpPr w:leftFromText="141" w:rightFromText="141" w:horzAnchor="margin" w:tblpY="603"/>
        <w:tblW w:w="0" w:type="auto"/>
        <w:tblLook w:val="04A0" w:firstRow="1" w:lastRow="0" w:firstColumn="1" w:lastColumn="0" w:noHBand="0" w:noVBand="1"/>
      </w:tblPr>
      <w:tblGrid>
        <w:gridCol w:w="1509"/>
        <w:gridCol w:w="1682"/>
        <w:gridCol w:w="5871"/>
      </w:tblGrid>
      <w:tr w:rsidR="00543D99" w:rsidRPr="00B51AA7" w14:paraId="424686DD" w14:textId="77777777" w:rsidTr="00543D99">
        <w:tc>
          <w:tcPr>
            <w:tcW w:w="1509" w:type="dxa"/>
          </w:tcPr>
          <w:p w14:paraId="2B648EF5" w14:textId="77777777" w:rsidR="00543D99" w:rsidRPr="00B51AA7" w:rsidRDefault="00543D99" w:rsidP="00543D99">
            <w:pPr>
              <w:spacing w:after="200" w:line="276" w:lineRule="auto"/>
              <w:rPr>
                <w:rFonts w:eastAsiaTheme="majorEastAsia"/>
                <w:b/>
              </w:rPr>
            </w:pPr>
            <w:r w:rsidRPr="00B51AA7">
              <w:rPr>
                <w:rFonts w:eastAsiaTheme="majorEastAsia"/>
                <w:b/>
              </w:rPr>
              <w:lastRenderedPageBreak/>
              <w:t>Versie</w:t>
            </w:r>
          </w:p>
        </w:tc>
        <w:tc>
          <w:tcPr>
            <w:tcW w:w="1682" w:type="dxa"/>
          </w:tcPr>
          <w:p w14:paraId="4BCD1203" w14:textId="77777777" w:rsidR="00543D99" w:rsidRPr="00B51AA7" w:rsidRDefault="00543D99" w:rsidP="00543D99">
            <w:pPr>
              <w:spacing w:after="200" w:line="276" w:lineRule="auto"/>
              <w:rPr>
                <w:rFonts w:eastAsiaTheme="majorEastAsia"/>
                <w:b/>
              </w:rPr>
            </w:pPr>
            <w:r w:rsidRPr="00B51AA7">
              <w:rPr>
                <w:rFonts w:eastAsiaTheme="majorEastAsia"/>
                <w:b/>
              </w:rPr>
              <w:t>Datum</w:t>
            </w:r>
          </w:p>
        </w:tc>
        <w:tc>
          <w:tcPr>
            <w:tcW w:w="5871" w:type="dxa"/>
          </w:tcPr>
          <w:p w14:paraId="1538E219" w14:textId="77777777" w:rsidR="00543D99" w:rsidRPr="00B51AA7" w:rsidRDefault="00543D99" w:rsidP="00543D99">
            <w:pPr>
              <w:spacing w:after="200" w:line="276" w:lineRule="auto"/>
              <w:rPr>
                <w:rFonts w:eastAsiaTheme="majorEastAsia"/>
                <w:b/>
              </w:rPr>
            </w:pPr>
            <w:r w:rsidRPr="00B51AA7">
              <w:rPr>
                <w:rFonts w:eastAsiaTheme="majorEastAsia"/>
                <w:b/>
              </w:rPr>
              <w:t>Opmerkingen</w:t>
            </w:r>
          </w:p>
        </w:tc>
      </w:tr>
      <w:tr w:rsidR="00543D99" w:rsidRPr="00B51AA7" w14:paraId="681AA866" w14:textId="77777777" w:rsidTr="00543D99">
        <w:sdt>
          <w:sdtPr>
            <w:rPr>
              <w:rFonts w:eastAsiaTheme="majorEastAsia"/>
            </w:rPr>
            <w:id w:val="542564574"/>
            <w:placeholder>
              <w:docPart w:val="F5E2C498481D4215ABAFA7EDDCD43B35"/>
            </w:placeholder>
          </w:sdtPr>
          <w:sdtEndPr/>
          <w:sdtContent>
            <w:sdt>
              <w:sdtPr>
                <w:rPr>
                  <w:rFonts w:eastAsiaTheme="majorEastAsia"/>
                </w:rPr>
                <w:id w:val="401109245"/>
                <w:placeholder>
                  <w:docPart w:val="673958CB276E4FFCA73A07D9ECDBFDCC"/>
                </w:placeholder>
              </w:sdtPr>
              <w:sdtEndPr/>
              <w:sdtContent>
                <w:tc>
                  <w:tcPr>
                    <w:tcW w:w="1509" w:type="dxa"/>
                  </w:tcPr>
                  <w:p w14:paraId="26B0A574" w14:textId="77777777" w:rsidR="00543D99" w:rsidRPr="00B51AA7" w:rsidRDefault="00543D99" w:rsidP="00543D99">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583646425"/>
            <w:placeholder>
              <w:docPart w:val="780FC384572B4BA2A64A81EEB3DDC25E"/>
            </w:placeholder>
            <w:date>
              <w:dateFormat w:val="d-M-yyyy"/>
              <w:lid w:val="nl-NL"/>
              <w:storeMappedDataAs w:val="dateTime"/>
              <w:calendar w:val="gregorian"/>
            </w:date>
          </w:sdtPr>
          <w:sdtEndPr/>
          <w:sdtContent>
            <w:tc>
              <w:tcPr>
                <w:tcW w:w="1682" w:type="dxa"/>
              </w:tcPr>
              <w:p w14:paraId="61C80C76" w14:textId="77777777" w:rsidR="00543D99" w:rsidRPr="00B51AA7" w:rsidRDefault="00543D99" w:rsidP="00543D99">
                <w:pPr>
                  <w:spacing w:after="200" w:line="276" w:lineRule="auto"/>
                  <w:rPr>
                    <w:rFonts w:eastAsiaTheme="majorEastAsia"/>
                  </w:rPr>
                </w:pPr>
                <w:r w:rsidRPr="00B51AA7">
                  <w:rPr>
                    <w:rFonts w:eastAsiaTheme="majorEastAsia"/>
                  </w:rPr>
                  <w:t>[datum]</w:t>
                </w:r>
              </w:p>
            </w:tc>
          </w:sdtContent>
        </w:sdt>
        <w:tc>
          <w:tcPr>
            <w:tcW w:w="5871" w:type="dxa"/>
          </w:tcPr>
          <w:sdt>
            <w:sdtPr>
              <w:rPr>
                <w:rFonts w:eastAsiaTheme="majorEastAsia"/>
              </w:rPr>
              <w:id w:val="775749087"/>
              <w:placeholder>
                <w:docPart w:val="D54A9416048A4C5887B19CC8ACBDE362"/>
              </w:placeholder>
            </w:sdtPr>
            <w:sdtEndPr/>
            <w:sdtContent>
              <w:p w14:paraId="5292E2FB" w14:textId="77777777" w:rsidR="00543D99" w:rsidRPr="00B51AA7" w:rsidRDefault="00543D99" w:rsidP="00543D99">
                <w:pPr>
                  <w:spacing w:after="200" w:line="276" w:lineRule="auto"/>
                  <w:rPr>
                    <w:rFonts w:eastAsiaTheme="majorEastAsia"/>
                  </w:rPr>
                </w:pPr>
                <w:r w:rsidRPr="00B51AA7">
                  <w:rPr>
                    <w:rFonts w:eastAsiaTheme="majorEastAsia"/>
                  </w:rPr>
                  <w:t>[tekst]</w:t>
                </w:r>
              </w:p>
            </w:sdtContent>
          </w:sdt>
        </w:tc>
      </w:tr>
      <w:tr w:rsidR="00543D99" w:rsidRPr="00B51AA7" w14:paraId="162499BA" w14:textId="77777777" w:rsidTr="00543D99">
        <w:sdt>
          <w:sdtPr>
            <w:rPr>
              <w:rFonts w:eastAsiaTheme="majorEastAsia"/>
            </w:rPr>
            <w:id w:val="431641053"/>
            <w:placeholder>
              <w:docPart w:val="F5D5E00C7741424FA1E511B48E2642A3"/>
            </w:placeholder>
          </w:sdtPr>
          <w:sdtEndPr/>
          <w:sdtContent>
            <w:sdt>
              <w:sdtPr>
                <w:rPr>
                  <w:rFonts w:eastAsiaTheme="majorEastAsia"/>
                </w:rPr>
                <w:id w:val="312223757"/>
                <w:placeholder>
                  <w:docPart w:val="D421FDAEF1F54079ADCA6EA7D74D5793"/>
                </w:placeholder>
              </w:sdtPr>
              <w:sdtEndPr/>
              <w:sdtContent>
                <w:tc>
                  <w:tcPr>
                    <w:tcW w:w="1509" w:type="dxa"/>
                  </w:tcPr>
                  <w:p w14:paraId="61BB3C80" w14:textId="77777777" w:rsidR="00543D99" w:rsidRPr="00B51AA7" w:rsidRDefault="00543D99" w:rsidP="00543D99">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2060508907"/>
            <w:placeholder>
              <w:docPart w:val="F000E7DAE2ED448CA1373D8377E8CC61"/>
            </w:placeholder>
            <w:date>
              <w:dateFormat w:val="d-M-yyyy"/>
              <w:lid w:val="nl-NL"/>
              <w:storeMappedDataAs w:val="dateTime"/>
              <w:calendar w:val="gregorian"/>
            </w:date>
          </w:sdtPr>
          <w:sdtEndPr/>
          <w:sdtContent>
            <w:tc>
              <w:tcPr>
                <w:tcW w:w="1682" w:type="dxa"/>
              </w:tcPr>
              <w:p w14:paraId="670CE678" w14:textId="77777777" w:rsidR="00543D99" w:rsidRPr="00B51AA7" w:rsidRDefault="00543D99" w:rsidP="00543D99">
                <w:pPr>
                  <w:spacing w:after="200" w:line="276" w:lineRule="auto"/>
                  <w:rPr>
                    <w:rFonts w:eastAsiaTheme="majorEastAsia"/>
                  </w:rPr>
                </w:pPr>
                <w:r w:rsidRPr="00B51AA7">
                  <w:rPr>
                    <w:rFonts w:eastAsiaTheme="majorEastAsia"/>
                  </w:rPr>
                  <w:t>[datum]</w:t>
                </w:r>
              </w:p>
            </w:tc>
          </w:sdtContent>
        </w:sdt>
        <w:sdt>
          <w:sdtPr>
            <w:rPr>
              <w:rFonts w:eastAsiaTheme="majorEastAsia"/>
            </w:rPr>
            <w:id w:val="-1293592346"/>
            <w:placeholder>
              <w:docPart w:val="E3C44A91C1714A909674672DC38D7A65"/>
            </w:placeholder>
          </w:sdtPr>
          <w:sdtEndPr/>
          <w:sdtContent>
            <w:tc>
              <w:tcPr>
                <w:tcW w:w="5871" w:type="dxa"/>
              </w:tcPr>
              <w:sdt>
                <w:sdtPr>
                  <w:rPr>
                    <w:rFonts w:eastAsiaTheme="majorEastAsia"/>
                  </w:rPr>
                  <w:id w:val="-1204175762"/>
                  <w:placeholder>
                    <w:docPart w:val="DCF6D3E26FCA476DB8243A8D50F33D8F"/>
                  </w:placeholder>
                </w:sdtPr>
                <w:sdtEndPr/>
                <w:sdtContent>
                  <w:p w14:paraId="74F27FFA" w14:textId="77777777" w:rsidR="00543D99" w:rsidRPr="00B51AA7" w:rsidRDefault="00543D99" w:rsidP="00543D99">
                    <w:pPr>
                      <w:spacing w:after="200" w:line="276" w:lineRule="auto"/>
                      <w:rPr>
                        <w:rFonts w:eastAsiaTheme="majorEastAsia"/>
                      </w:rPr>
                    </w:pPr>
                    <w:r w:rsidRPr="00B51AA7">
                      <w:rPr>
                        <w:rFonts w:eastAsiaTheme="majorEastAsia"/>
                      </w:rPr>
                      <w:t>[tekst]</w:t>
                    </w:r>
                  </w:p>
                </w:sdtContent>
              </w:sdt>
            </w:tc>
          </w:sdtContent>
        </w:sdt>
      </w:tr>
      <w:tr w:rsidR="00543D99" w:rsidRPr="00B51AA7" w14:paraId="2AB76A53" w14:textId="77777777" w:rsidTr="00543D99">
        <w:sdt>
          <w:sdtPr>
            <w:rPr>
              <w:rFonts w:eastAsiaTheme="majorEastAsia"/>
            </w:rPr>
            <w:id w:val="-750203397"/>
            <w:placeholder>
              <w:docPart w:val="E5BBF5A507E946E09B8C506AC65A9374"/>
            </w:placeholder>
          </w:sdtPr>
          <w:sdtEndPr/>
          <w:sdtContent>
            <w:sdt>
              <w:sdtPr>
                <w:rPr>
                  <w:rFonts w:eastAsiaTheme="majorEastAsia"/>
                </w:rPr>
                <w:id w:val="700672596"/>
              </w:sdtPr>
              <w:sdtEndPr/>
              <w:sdtContent>
                <w:tc>
                  <w:tcPr>
                    <w:tcW w:w="1509" w:type="dxa"/>
                  </w:tcPr>
                  <w:p w14:paraId="152A2A72" w14:textId="77777777" w:rsidR="00543D99" w:rsidRPr="00B51AA7" w:rsidRDefault="00543D99" w:rsidP="00543D99">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1132136951"/>
            <w:date>
              <w:dateFormat w:val="d-M-yyyy"/>
              <w:lid w:val="nl-NL"/>
              <w:storeMappedDataAs w:val="dateTime"/>
              <w:calendar w:val="gregorian"/>
            </w:date>
          </w:sdtPr>
          <w:sdtEndPr/>
          <w:sdtContent>
            <w:tc>
              <w:tcPr>
                <w:tcW w:w="1682" w:type="dxa"/>
              </w:tcPr>
              <w:p w14:paraId="0DAB21E5" w14:textId="77777777" w:rsidR="00543D99" w:rsidRPr="00B51AA7" w:rsidRDefault="00543D99" w:rsidP="00543D99">
                <w:pPr>
                  <w:spacing w:after="200" w:line="276" w:lineRule="auto"/>
                  <w:rPr>
                    <w:rFonts w:eastAsiaTheme="majorEastAsia"/>
                  </w:rPr>
                </w:pPr>
                <w:r w:rsidRPr="00B51AA7">
                  <w:rPr>
                    <w:rFonts w:eastAsiaTheme="majorEastAsia"/>
                  </w:rPr>
                  <w:t>[datum]</w:t>
                </w:r>
              </w:p>
            </w:tc>
          </w:sdtContent>
        </w:sdt>
        <w:sdt>
          <w:sdtPr>
            <w:rPr>
              <w:rFonts w:eastAsiaTheme="majorEastAsia"/>
            </w:rPr>
            <w:id w:val="-1262522279"/>
          </w:sdtPr>
          <w:sdtEndPr/>
          <w:sdtContent>
            <w:sdt>
              <w:sdtPr>
                <w:rPr>
                  <w:rFonts w:eastAsiaTheme="majorEastAsia"/>
                </w:rPr>
                <w:id w:val="2140304175"/>
              </w:sdtPr>
              <w:sdtEndPr/>
              <w:sdtContent>
                <w:tc>
                  <w:tcPr>
                    <w:tcW w:w="5871" w:type="dxa"/>
                  </w:tcPr>
                  <w:sdt>
                    <w:sdtPr>
                      <w:rPr>
                        <w:rFonts w:eastAsiaTheme="majorEastAsia"/>
                      </w:rPr>
                      <w:id w:val="980427815"/>
                    </w:sdtPr>
                    <w:sdtEndPr/>
                    <w:sdtContent>
                      <w:p w14:paraId="794016CB" w14:textId="77777777" w:rsidR="00543D99" w:rsidRPr="00B51AA7" w:rsidRDefault="00543D99" w:rsidP="00543D99">
                        <w:pPr>
                          <w:spacing w:after="200" w:line="276" w:lineRule="auto"/>
                          <w:rPr>
                            <w:rFonts w:eastAsiaTheme="majorEastAsia"/>
                          </w:rPr>
                        </w:pPr>
                        <w:r w:rsidRPr="00B51AA7">
                          <w:rPr>
                            <w:rFonts w:eastAsiaTheme="majorEastAsia"/>
                          </w:rPr>
                          <w:t>[tekst]</w:t>
                        </w:r>
                      </w:p>
                    </w:sdtContent>
                  </w:sdt>
                </w:tc>
              </w:sdtContent>
            </w:sdt>
          </w:sdtContent>
        </w:sdt>
      </w:tr>
      <w:tr w:rsidR="00543D99" w:rsidRPr="00B51AA7" w14:paraId="6CB6C7ED" w14:textId="77777777" w:rsidTr="00543D99">
        <w:sdt>
          <w:sdtPr>
            <w:rPr>
              <w:rFonts w:eastAsiaTheme="majorEastAsia"/>
            </w:rPr>
            <w:id w:val="-2082664653"/>
          </w:sdtPr>
          <w:sdtEndPr/>
          <w:sdtContent>
            <w:sdt>
              <w:sdtPr>
                <w:rPr>
                  <w:rFonts w:eastAsiaTheme="majorEastAsia"/>
                </w:rPr>
                <w:id w:val="1589034129"/>
              </w:sdtPr>
              <w:sdtEndPr/>
              <w:sdtContent>
                <w:tc>
                  <w:tcPr>
                    <w:tcW w:w="1509" w:type="dxa"/>
                  </w:tcPr>
                  <w:p w14:paraId="5976C04D" w14:textId="77777777" w:rsidR="00543D99" w:rsidRPr="00B51AA7" w:rsidRDefault="00543D99" w:rsidP="00543D99">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1777166038"/>
            <w:date>
              <w:dateFormat w:val="d-M-yyyy"/>
              <w:lid w:val="nl-NL"/>
              <w:storeMappedDataAs w:val="dateTime"/>
              <w:calendar w:val="gregorian"/>
            </w:date>
          </w:sdtPr>
          <w:sdtEndPr/>
          <w:sdtContent>
            <w:tc>
              <w:tcPr>
                <w:tcW w:w="1682" w:type="dxa"/>
              </w:tcPr>
              <w:p w14:paraId="3BBC351F" w14:textId="77777777" w:rsidR="00543D99" w:rsidRPr="00B51AA7" w:rsidRDefault="00543D99" w:rsidP="00543D99">
                <w:pPr>
                  <w:spacing w:after="200" w:line="276" w:lineRule="auto"/>
                  <w:rPr>
                    <w:rFonts w:eastAsiaTheme="majorEastAsia"/>
                  </w:rPr>
                </w:pPr>
                <w:r w:rsidRPr="00B51AA7">
                  <w:rPr>
                    <w:rFonts w:eastAsiaTheme="majorEastAsia"/>
                  </w:rPr>
                  <w:t>[datum]</w:t>
                </w:r>
              </w:p>
            </w:tc>
          </w:sdtContent>
        </w:sdt>
        <w:sdt>
          <w:sdtPr>
            <w:rPr>
              <w:rFonts w:eastAsiaTheme="majorEastAsia"/>
            </w:rPr>
            <w:id w:val="1810426646"/>
          </w:sdtPr>
          <w:sdtEndPr/>
          <w:sdtContent>
            <w:sdt>
              <w:sdtPr>
                <w:rPr>
                  <w:rFonts w:eastAsiaTheme="majorEastAsia"/>
                </w:rPr>
                <w:id w:val="63300362"/>
              </w:sdtPr>
              <w:sdtEndPr/>
              <w:sdtContent>
                <w:tc>
                  <w:tcPr>
                    <w:tcW w:w="5871" w:type="dxa"/>
                  </w:tcPr>
                  <w:sdt>
                    <w:sdtPr>
                      <w:rPr>
                        <w:rFonts w:eastAsiaTheme="majorEastAsia"/>
                      </w:rPr>
                      <w:id w:val="1528370972"/>
                    </w:sdtPr>
                    <w:sdtEndPr/>
                    <w:sdtContent>
                      <w:p w14:paraId="3E4EB65C" w14:textId="77777777" w:rsidR="00543D99" w:rsidRPr="00B51AA7" w:rsidRDefault="00543D99" w:rsidP="00543D99">
                        <w:pPr>
                          <w:spacing w:after="200" w:line="276" w:lineRule="auto"/>
                          <w:rPr>
                            <w:rFonts w:eastAsiaTheme="majorEastAsia"/>
                          </w:rPr>
                        </w:pPr>
                        <w:r w:rsidRPr="00B51AA7">
                          <w:rPr>
                            <w:rFonts w:eastAsiaTheme="majorEastAsia"/>
                          </w:rPr>
                          <w:t>[tekst]</w:t>
                        </w:r>
                      </w:p>
                    </w:sdtContent>
                  </w:sdt>
                </w:tc>
              </w:sdtContent>
            </w:sdt>
          </w:sdtContent>
        </w:sdt>
      </w:tr>
      <w:tr w:rsidR="00543D99" w:rsidRPr="00B51AA7" w14:paraId="375B5547" w14:textId="77777777" w:rsidTr="00543D99">
        <w:sdt>
          <w:sdtPr>
            <w:rPr>
              <w:rFonts w:eastAsiaTheme="majorEastAsia"/>
            </w:rPr>
            <w:id w:val="1561828311"/>
          </w:sdtPr>
          <w:sdtEndPr/>
          <w:sdtContent>
            <w:sdt>
              <w:sdtPr>
                <w:rPr>
                  <w:rFonts w:eastAsiaTheme="majorEastAsia"/>
                </w:rPr>
                <w:id w:val="-62653238"/>
              </w:sdtPr>
              <w:sdtEndPr/>
              <w:sdtContent>
                <w:tc>
                  <w:tcPr>
                    <w:tcW w:w="1509" w:type="dxa"/>
                  </w:tcPr>
                  <w:p w14:paraId="3B20CD81" w14:textId="77777777" w:rsidR="00543D99" w:rsidRPr="00B51AA7" w:rsidRDefault="00543D99" w:rsidP="00543D99">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861946464"/>
            <w:date>
              <w:dateFormat w:val="d-M-yyyy"/>
              <w:lid w:val="nl-NL"/>
              <w:storeMappedDataAs w:val="dateTime"/>
              <w:calendar w:val="gregorian"/>
            </w:date>
          </w:sdtPr>
          <w:sdtEndPr/>
          <w:sdtContent>
            <w:tc>
              <w:tcPr>
                <w:tcW w:w="1682" w:type="dxa"/>
              </w:tcPr>
              <w:p w14:paraId="747891D2" w14:textId="77777777" w:rsidR="00543D99" w:rsidRPr="00B51AA7" w:rsidRDefault="00543D99" w:rsidP="00543D99">
                <w:pPr>
                  <w:spacing w:after="200" w:line="276" w:lineRule="auto"/>
                  <w:rPr>
                    <w:rFonts w:eastAsiaTheme="majorEastAsia"/>
                  </w:rPr>
                </w:pPr>
                <w:r w:rsidRPr="00B51AA7">
                  <w:rPr>
                    <w:rFonts w:eastAsiaTheme="majorEastAsia"/>
                  </w:rPr>
                  <w:t>[datum]</w:t>
                </w:r>
              </w:p>
            </w:tc>
          </w:sdtContent>
        </w:sdt>
        <w:sdt>
          <w:sdtPr>
            <w:rPr>
              <w:rFonts w:eastAsiaTheme="majorEastAsia"/>
            </w:rPr>
            <w:id w:val="709458617"/>
          </w:sdtPr>
          <w:sdtEndPr/>
          <w:sdtContent>
            <w:sdt>
              <w:sdtPr>
                <w:rPr>
                  <w:rFonts w:eastAsiaTheme="majorEastAsia"/>
                </w:rPr>
                <w:id w:val="534317122"/>
              </w:sdtPr>
              <w:sdtEndPr/>
              <w:sdtContent>
                <w:tc>
                  <w:tcPr>
                    <w:tcW w:w="5871" w:type="dxa"/>
                  </w:tcPr>
                  <w:sdt>
                    <w:sdtPr>
                      <w:rPr>
                        <w:rFonts w:eastAsiaTheme="majorEastAsia"/>
                      </w:rPr>
                      <w:id w:val="395169107"/>
                    </w:sdtPr>
                    <w:sdtEndPr/>
                    <w:sdtContent>
                      <w:p w14:paraId="507F1BD3" w14:textId="77777777" w:rsidR="00543D99" w:rsidRPr="00B51AA7" w:rsidRDefault="00543D99" w:rsidP="00543D99">
                        <w:pPr>
                          <w:spacing w:after="200" w:line="276" w:lineRule="auto"/>
                          <w:rPr>
                            <w:rFonts w:eastAsiaTheme="majorEastAsia"/>
                          </w:rPr>
                        </w:pPr>
                        <w:r w:rsidRPr="00B51AA7">
                          <w:rPr>
                            <w:rFonts w:eastAsiaTheme="majorEastAsia"/>
                          </w:rPr>
                          <w:t>[tekst]</w:t>
                        </w:r>
                      </w:p>
                    </w:sdtContent>
                  </w:sdt>
                </w:tc>
              </w:sdtContent>
            </w:sdt>
          </w:sdtContent>
        </w:sdt>
      </w:tr>
      <w:tr w:rsidR="00543D99" w:rsidRPr="00B51AA7" w14:paraId="4DF82A76" w14:textId="77777777" w:rsidTr="00543D99">
        <w:sdt>
          <w:sdtPr>
            <w:rPr>
              <w:rFonts w:eastAsiaTheme="majorEastAsia"/>
            </w:rPr>
            <w:id w:val="-104267320"/>
          </w:sdtPr>
          <w:sdtEndPr/>
          <w:sdtContent>
            <w:sdt>
              <w:sdtPr>
                <w:rPr>
                  <w:rFonts w:eastAsiaTheme="majorEastAsia"/>
                </w:rPr>
                <w:id w:val="-2040574953"/>
              </w:sdtPr>
              <w:sdtEndPr/>
              <w:sdtContent>
                <w:tc>
                  <w:tcPr>
                    <w:tcW w:w="1509" w:type="dxa"/>
                  </w:tcPr>
                  <w:p w14:paraId="45E366A6" w14:textId="77777777" w:rsidR="00543D99" w:rsidRPr="00B51AA7" w:rsidRDefault="00543D99" w:rsidP="00543D99">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125287327"/>
            <w:date>
              <w:dateFormat w:val="d-M-yyyy"/>
              <w:lid w:val="nl-NL"/>
              <w:storeMappedDataAs w:val="dateTime"/>
              <w:calendar w:val="gregorian"/>
            </w:date>
          </w:sdtPr>
          <w:sdtEndPr/>
          <w:sdtContent>
            <w:tc>
              <w:tcPr>
                <w:tcW w:w="1682" w:type="dxa"/>
              </w:tcPr>
              <w:p w14:paraId="3FE5D0B0" w14:textId="77777777" w:rsidR="00543D99" w:rsidRPr="00B51AA7" w:rsidRDefault="00543D99" w:rsidP="00543D99">
                <w:pPr>
                  <w:spacing w:after="200" w:line="276" w:lineRule="auto"/>
                  <w:rPr>
                    <w:rFonts w:eastAsiaTheme="majorEastAsia"/>
                  </w:rPr>
                </w:pPr>
                <w:r w:rsidRPr="00B51AA7">
                  <w:rPr>
                    <w:rFonts w:eastAsiaTheme="majorEastAsia"/>
                  </w:rPr>
                  <w:t>[datum]</w:t>
                </w:r>
              </w:p>
            </w:tc>
          </w:sdtContent>
        </w:sdt>
        <w:sdt>
          <w:sdtPr>
            <w:rPr>
              <w:rFonts w:eastAsiaTheme="majorEastAsia"/>
            </w:rPr>
            <w:id w:val="2020885183"/>
          </w:sdtPr>
          <w:sdtEndPr/>
          <w:sdtContent>
            <w:sdt>
              <w:sdtPr>
                <w:rPr>
                  <w:rFonts w:eastAsiaTheme="majorEastAsia"/>
                </w:rPr>
                <w:id w:val="1694952402"/>
              </w:sdtPr>
              <w:sdtEndPr/>
              <w:sdtContent>
                <w:tc>
                  <w:tcPr>
                    <w:tcW w:w="5871" w:type="dxa"/>
                  </w:tcPr>
                  <w:sdt>
                    <w:sdtPr>
                      <w:rPr>
                        <w:rFonts w:eastAsiaTheme="majorEastAsia"/>
                      </w:rPr>
                      <w:id w:val="920457279"/>
                    </w:sdtPr>
                    <w:sdtEndPr/>
                    <w:sdtContent>
                      <w:p w14:paraId="6E83B65E" w14:textId="77777777" w:rsidR="00543D99" w:rsidRPr="00B51AA7" w:rsidRDefault="00543D99" w:rsidP="00543D99">
                        <w:pPr>
                          <w:spacing w:after="200" w:line="276" w:lineRule="auto"/>
                          <w:rPr>
                            <w:rFonts w:eastAsiaTheme="majorEastAsia"/>
                          </w:rPr>
                        </w:pPr>
                        <w:r w:rsidRPr="00B51AA7">
                          <w:rPr>
                            <w:rFonts w:eastAsiaTheme="majorEastAsia"/>
                          </w:rPr>
                          <w:t>[tekst]</w:t>
                        </w:r>
                      </w:p>
                    </w:sdtContent>
                  </w:sdt>
                </w:tc>
              </w:sdtContent>
            </w:sdt>
          </w:sdtContent>
        </w:sdt>
      </w:tr>
      <w:tr w:rsidR="00543D99" w:rsidRPr="00B51AA7" w14:paraId="65A485AB" w14:textId="77777777" w:rsidTr="00543D99">
        <w:sdt>
          <w:sdtPr>
            <w:rPr>
              <w:rFonts w:eastAsiaTheme="majorEastAsia"/>
            </w:rPr>
            <w:id w:val="1921674264"/>
          </w:sdtPr>
          <w:sdtEndPr/>
          <w:sdtContent>
            <w:sdt>
              <w:sdtPr>
                <w:rPr>
                  <w:rFonts w:eastAsiaTheme="majorEastAsia"/>
                </w:rPr>
                <w:id w:val="799040333"/>
              </w:sdtPr>
              <w:sdtEndPr/>
              <w:sdtContent>
                <w:tc>
                  <w:tcPr>
                    <w:tcW w:w="1509" w:type="dxa"/>
                  </w:tcPr>
                  <w:p w14:paraId="4481C383" w14:textId="77777777" w:rsidR="00543D99" w:rsidRPr="00B51AA7" w:rsidRDefault="00543D99" w:rsidP="00543D99">
                    <w:pPr>
                      <w:spacing w:after="200" w:line="276" w:lineRule="auto"/>
                      <w:rPr>
                        <w:rFonts w:eastAsiaTheme="majorEastAsia"/>
                      </w:rPr>
                    </w:pPr>
                    <w:r w:rsidRPr="00B51AA7">
                      <w:rPr>
                        <w:rFonts w:eastAsiaTheme="majorEastAsia"/>
                      </w:rPr>
                      <w:t>[nr.]</w:t>
                    </w:r>
                  </w:p>
                </w:tc>
              </w:sdtContent>
            </w:sdt>
          </w:sdtContent>
        </w:sdt>
        <w:sdt>
          <w:sdtPr>
            <w:rPr>
              <w:rFonts w:eastAsiaTheme="majorEastAsia"/>
            </w:rPr>
            <w:id w:val="544796214"/>
            <w:date>
              <w:dateFormat w:val="d-M-yyyy"/>
              <w:lid w:val="nl-NL"/>
              <w:storeMappedDataAs w:val="dateTime"/>
              <w:calendar w:val="gregorian"/>
            </w:date>
          </w:sdtPr>
          <w:sdtEndPr/>
          <w:sdtContent>
            <w:tc>
              <w:tcPr>
                <w:tcW w:w="1682" w:type="dxa"/>
              </w:tcPr>
              <w:p w14:paraId="41365FD7" w14:textId="77777777" w:rsidR="00543D99" w:rsidRPr="00B51AA7" w:rsidRDefault="00543D99" w:rsidP="00543D99">
                <w:pPr>
                  <w:spacing w:after="200" w:line="276" w:lineRule="auto"/>
                  <w:rPr>
                    <w:rFonts w:eastAsiaTheme="majorEastAsia"/>
                  </w:rPr>
                </w:pPr>
                <w:r w:rsidRPr="00B51AA7">
                  <w:rPr>
                    <w:rFonts w:eastAsiaTheme="majorEastAsia"/>
                  </w:rPr>
                  <w:t>[datum]</w:t>
                </w:r>
              </w:p>
            </w:tc>
          </w:sdtContent>
        </w:sdt>
        <w:sdt>
          <w:sdtPr>
            <w:rPr>
              <w:rFonts w:eastAsiaTheme="majorEastAsia"/>
            </w:rPr>
            <w:id w:val="99849977"/>
          </w:sdtPr>
          <w:sdtEndPr/>
          <w:sdtContent>
            <w:sdt>
              <w:sdtPr>
                <w:rPr>
                  <w:rFonts w:eastAsiaTheme="majorEastAsia"/>
                </w:rPr>
                <w:id w:val="-1390799213"/>
              </w:sdtPr>
              <w:sdtEndPr/>
              <w:sdtContent>
                <w:tc>
                  <w:tcPr>
                    <w:tcW w:w="5871" w:type="dxa"/>
                  </w:tcPr>
                  <w:sdt>
                    <w:sdtPr>
                      <w:rPr>
                        <w:rFonts w:eastAsiaTheme="majorEastAsia"/>
                      </w:rPr>
                      <w:id w:val="1432628472"/>
                    </w:sdtPr>
                    <w:sdtEndPr/>
                    <w:sdtContent>
                      <w:p w14:paraId="5E07A07B" w14:textId="77777777" w:rsidR="00543D99" w:rsidRPr="00B51AA7" w:rsidRDefault="00543D99" w:rsidP="00543D99">
                        <w:pPr>
                          <w:spacing w:after="200" w:line="276" w:lineRule="auto"/>
                          <w:rPr>
                            <w:rFonts w:eastAsiaTheme="majorEastAsia"/>
                          </w:rPr>
                        </w:pPr>
                        <w:r w:rsidRPr="00B51AA7">
                          <w:rPr>
                            <w:rFonts w:eastAsiaTheme="majorEastAsia"/>
                          </w:rPr>
                          <w:t>[tekst]</w:t>
                        </w:r>
                      </w:p>
                    </w:sdtContent>
                  </w:sdt>
                </w:tc>
              </w:sdtContent>
            </w:sdt>
          </w:sdtContent>
        </w:sdt>
      </w:tr>
    </w:tbl>
    <w:p w14:paraId="0DF92DF3" w14:textId="18C56AC5" w:rsidR="00543D99" w:rsidRPr="00A56057" w:rsidRDefault="00543D99" w:rsidP="00A56057">
      <w:pPr>
        <w:rPr>
          <w:rFonts w:eastAsiaTheme="majorEastAsia"/>
          <w:b/>
          <w:bCs/>
          <w:sz w:val="32"/>
          <w:szCs w:val="32"/>
        </w:rPr>
      </w:pPr>
      <w:bookmarkStart w:id="8" w:name="_Toc196303574"/>
      <w:bookmarkStart w:id="9" w:name="_Toc197001783"/>
      <w:bookmarkStart w:id="10" w:name="_Toc198043414"/>
      <w:bookmarkStart w:id="11" w:name="_Toc198045043"/>
      <w:r w:rsidRPr="00A56057">
        <w:rPr>
          <w:rFonts w:eastAsiaTheme="majorEastAsia"/>
          <w:b/>
          <w:bCs/>
          <w:sz w:val="32"/>
          <w:szCs w:val="32"/>
        </w:rPr>
        <w:t>Versiebeheer</w:t>
      </w:r>
      <w:bookmarkEnd w:id="8"/>
      <w:bookmarkEnd w:id="9"/>
      <w:bookmarkEnd w:id="10"/>
      <w:bookmarkEnd w:id="11"/>
    </w:p>
    <w:p w14:paraId="2234569A" w14:textId="77777777" w:rsidR="00543D99" w:rsidRDefault="00543D99">
      <w:pPr>
        <w:spacing w:after="200" w:line="276" w:lineRule="auto"/>
        <w:rPr>
          <w:rFonts w:eastAsiaTheme="majorEastAsia" w:cs="Arial"/>
          <w:b/>
          <w:bCs/>
          <w:kern w:val="32"/>
          <w:sz w:val="32"/>
          <w:szCs w:val="32"/>
        </w:rPr>
      </w:pPr>
      <w:r>
        <w:rPr>
          <w:rFonts w:eastAsiaTheme="majorEastAsia"/>
        </w:rPr>
        <w:br w:type="page"/>
      </w:r>
    </w:p>
    <w:p w14:paraId="7163B913" w14:textId="52B544CB" w:rsidR="00543D99" w:rsidRDefault="00543D99" w:rsidP="00A56057">
      <w:pPr>
        <w:rPr>
          <w:rFonts w:eastAsiaTheme="majorEastAsia"/>
          <w:b/>
          <w:bCs/>
          <w:sz w:val="32"/>
          <w:szCs w:val="32"/>
        </w:rPr>
      </w:pPr>
      <w:bookmarkStart w:id="12" w:name="_Toc196303575"/>
      <w:bookmarkStart w:id="13" w:name="_Toc197001784"/>
      <w:bookmarkStart w:id="14" w:name="_Toc198043415"/>
      <w:bookmarkStart w:id="15" w:name="_Toc198045044"/>
      <w:r w:rsidRPr="00A56057">
        <w:rPr>
          <w:rFonts w:eastAsiaTheme="majorEastAsia"/>
          <w:b/>
          <w:bCs/>
          <w:sz w:val="32"/>
          <w:szCs w:val="32"/>
        </w:rPr>
        <w:lastRenderedPageBreak/>
        <w:t>Inhoudsopgave</w:t>
      </w:r>
      <w:bookmarkEnd w:id="12"/>
      <w:bookmarkEnd w:id="13"/>
      <w:bookmarkEnd w:id="14"/>
      <w:bookmarkEnd w:id="15"/>
    </w:p>
    <w:p w14:paraId="5875511E" w14:textId="77777777" w:rsidR="00A56057" w:rsidRPr="00A56057" w:rsidRDefault="00A56057" w:rsidP="00A56057">
      <w:pPr>
        <w:rPr>
          <w:rFonts w:eastAsiaTheme="majorEastAsia"/>
          <w:b/>
          <w:bCs/>
          <w:sz w:val="32"/>
          <w:szCs w:val="32"/>
        </w:rPr>
      </w:pPr>
    </w:p>
    <w:sdt>
      <w:sdtPr>
        <w:id w:val="-884948583"/>
        <w:docPartObj>
          <w:docPartGallery w:val="Table of Contents"/>
          <w:docPartUnique/>
        </w:docPartObj>
      </w:sdtPr>
      <w:sdtEndPr>
        <w:rPr>
          <w:b/>
          <w:bCs/>
        </w:rPr>
      </w:sdtEndPr>
      <w:sdtContent>
        <w:p w14:paraId="74DA2310" w14:textId="4219B795" w:rsidR="00631F7B" w:rsidRDefault="00543D99">
          <w:pPr>
            <w:pStyle w:val="Inhopg1"/>
            <w:tabs>
              <w:tab w:val="right" w:leader="dot" w:pos="9062"/>
            </w:tabs>
            <w:rPr>
              <w:rFonts w:asciiTheme="minorHAnsi" w:eastAsiaTheme="minorEastAsia" w:hAnsiTheme="minorHAnsi" w:cstheme="minorBidi"/>
              <w:noProof/>
              <w:kern w:val="2"/>
              <w:sz w:val="24"/>
              <w14:ligatures w14:val="standardContextual"/>
            </w:rPr>
          </w:pPr>
          <w:r>
            <w:rPr>
              <w:rFonts w:asciiTheme="majorHAnsi" w:eastAsiaTheme="majorEastAsia" w:hAnsiTheme="majorHAnsi" w:cstheme="majorBidi"/>
              <w:color w:val="365F91" w:themeColor="accent1" w:themeShade="BF"/>
              <w:sz w:val="32"/>
              <w:szCs w:val="32"/>
            </w:rPr>
            <w:fldChar w:fldCharType="begin"/>
          </w:r>
          <w:r>
            <w:instrText xml:space="preserve"> TOC \o "1-3" \h \z \u </w:instrText>
          </w:r>
          <w:r>
            <w:rPr>
              <w:rFonts w:asciiTheme="majorHAnsi" w:eastAsiaTheme="majorEastAsia" w:hAnsiTheme="majorHAnsi" w:cstheme="majorBidi"/>
              <w:color w:val="365F91" w:themeColor="accent1" w:themeShade="BF"/>
              <w:sz w:val="32"/>
              <w:szCs w:val="32"/>
            </w:rPr>
            <w:fldChar w:fldCharType="separate"/>
          </w:r>
          <w:hyperlink w:anchor="_Toc198547611" w:history="1">
            <w:r w:rsidR="00631F7B" w:rsidRPr="00AF74EC">
              <w:rPr>
                <w:rStyle w:val="Hyperlink"/>
                <w:rFonts w:eastAsiaTheme="majorEastAsia"/>
                <w:noProof/>
              </w:rPr>
              <w:t>1. Inleiding</w:t>
            </w:r>
            <w:r w:rsidR="00631F7B">
              <w:rPr>
                <w:noProof/>
                <w:webHidden/>
              </w:rPr>
              <w:tab/>
            </w:r>
            <w:r w:rsidR="00631F7B">
              <w:rPr>
                <w:noProof/>
                <w:webHidden/>
              </w:rPr>
              <w:fldChar w:fldCharType="begin"/>
            </w:r>
            <w:r w:rsidR="00631F7B">
              <w:rPr>
                <w:noProof/>
                <w:webHidden/>
              </w:rPr>
              <w:instrText xml:space="preserve"> PAGEREF _Toc198547611 \h </w:instrText>
            </w:r>
            <w:r w:rsidR="00631F7B">
              <w:rPr>
                <w:noProof/>
                <w:webHidden/>
              </w:rPr>
            </w:r>
            <w:r w:rsidR="00631F7B">
              <w:rPr>
                <w:noProof/>
                <w:webHidden/>
              </w:rPr>
              <w:fldChar w:fldCharType="separate"/>
            </w:r>
            <w:r w:rsidR="00631F7B">
              <w:rPr>
                <w:noProof/>
                <w:webHidden/>
              </w:rPr>
              <w:t>4</w:t>
            </w:r>
            <w:r w:rsidR="00631F7B">
              <w:rPr>
                <w:noProof/>
                <w:webHidden/>
              </w:rPr>
              <w:fldChar w:fldCharType="end"/>
            </w:r>
          </w:hyperlink>
        </w:p>
        <w:p w14:paraId="6F800137" w14:textId="4314E4BC"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12" w:history="1">
            <w:r w:rsidR="00631F7B" w:rsidRPr="00AF74EC">
              <w:rPr>
                <w:rStyle w:val="Hyperlink"/>
                <w:rFonts w:eastAsiaTheme="majorEastAsia"/>
                <w:noProof/>
              </w:rPr>
              <w:t>1.1 Aanleiding</w:t>
            </w:r>
            <w:r w:rsidR="00631F7B">
              <w:rPr>
                <w:noProof/>
                <w:webHidden/>
              </w:rPr>
              <w:tab/>
            </w:r>
            <w:r w:rsidR="00631F7B">
              <w:rPr>
                <w:noProof/>
                <w:webHidden/>
              </w:rPr>
              <w:fldChar w:fldCharType="begin"/>
            </w:r>
            <w:r w:rsidR="00631F7B">
              <w:rPr>
                <w:noProof/>
                <w:webHidden/>
              </w:rPr>
              <w:instrText xml:space="preserve"> PAGEREF _Toc198547612 \h </w:instrText>
            </w:r>
            <w:r w:rsidR="00631F7B">
              <w:rPr>
                <w:noProof/>
                <w:webHidden/>
              </w:rPr>
            </w:r>
            <w:r w:rsidR="00631F7B">
              <w:rPr>
                <w:noProof/>
                <w:webHidden/>
              </w:rPr>
              <w:fldChar w:fldCharType="separate"/>
            </w:r>
            <w:r w:rsidR="00631F7B">
              <w:rPr>
                <w:noProof/>
                <w:webHidden/>
              </w:rPr>
              <w:t>4</w:t>
            </w:r>
            <w:r w:rsidR="00631F7B">
              <w:rPr>
                <w:noProof/>
                <w:webHidden/>
              </w:rPr>
              <w:fldChar w:fldCharType="end"/>
            </w:r>
          </w:hyperlink>
        </w:p>
        <w:p w14:paraId="1CBB841B" w14:textId="2F58F4F8"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13" w:history="1">
            <w:r w:rsidR="00631F7B" w:rsidRPr="00AF74EC">
              <w:rPr>
                <w:rStyle w:val="Hyperlink"/>
                <w:rFonts w:eastAsiaTheme="majorEastAsia"/>
                <w:noProof/>
              </w:rPr>
              <w:t>1.2 Reikwijdte</w:t>
            </w:r>
            <w:r w:rsidR="00631F7B">
              <w:rPr>
                <w:noProof/>
                <w:webHidden/>
              </w:rPr>
              <w:tab/>
            </w:r>
            <w:r w:rsidR="00631F7B">
              <w:rPr>
                <w:noProof/>
                <w:webHidden/>
              </w:rPr>
              <w:fldChar w:fldCharType="begin"/>
            </w:r>
            <w:r w:rsidR="00631F7B">
              <w:rPr>
                <w:noProof/>
                <w:webHidden/>
              </w:rPr>
              <w:instrText xml:space="preserve"> PAGEREF _Toc198547613 \h </w:instrText>
            </w:r>
            <w:r w:rsidR="00631F7B">
              <w:rPr>
                <w:noProof/>
                <w:webHidden/>
              </w:rPr>
            </w:r>
            <w:r w:rsidR="00631F7B">
              <w:rPr>
                <w:noProof/>
                <w:webHidden/>
              </w:rPr>
              <w:fldChar w:fldCharType="separate"/>
            </w:r>
            <w:r w:rsidR="00631F7B">
              <w:rPr>
                <w:noProof/>
                <w:webHidden/>
              </w:rPr>
              <w:t>4</w:t>
            </w:r>
            <w:r w:rsidR="00631F7B">
              <w:rPr>
                <w:noProof/>
                <w:webHidden/>
              </w:rPr>
              <w:fldChar w:fldCharType="end"/>
            </w:r>
          </w:hyperlink>
        </w:p>
        <w:p w14:paraId="60C7D3A7" w14:textId="09DF6F86"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14" w:history="1">
            <w:r w:rsidR="00631F7B" w:rsidRPr="00AF74EC">
              <w:rPr>
                <w:rStyle w:val="Hyperlink"/>
                <w:rFonts w:eastAsiaTheme="majorEastAsia"/>
                <w:noProof/>
              </w:rPr>
              <w:t>1.3 Ingangsdatum</w:t>
            </w:r>
            <w:r w:rsidR="00631F7B">
              <w:rPr>
                <w:noProof/>
                <w:webHidden/>
              </w:rPr>
              <w:tab/>
            </w:r>
            <w:r w:rsidR="00631F7B">
              <w:rPr>
                <w:noProof/>
                <w:webHidden/>
              </w:rPr>
              <w:fldChar w:fldCharType="begin"/>
            </w:r>
            <w:r w:rsidR="00631F7B">
              <w:rPr>
                <w:noProof/>
                <w:webHidden/>
              </w:rPr>
              <w:instrText xml:space="preserve"> PAGEREF _Toc198547614 \h </w:instrText>
            </w:r>
            <w:r w:rsidR="00631F7B">
              <w:rPr>
                <w:noProof/>
                <w:webHidden/>
              </w:rPr>
            </w:r>
            <w:r w:rsidR="00631F7B">
              <w:rPr>
                <w:noProof/>
                <w:webHidden/>
              </w:rPr>
              <w:fldChar w:fldCharType="separate"/>
            </w:r>
            <w:r w:rsidR="00631F7B">
              <w:rPr>
                <w:noProof/>
                <w:webHidden/>
              </w:rPr>
              <w:t>4</w:t>
            </w:r>
            <w:r w:rsidR="00631F7B">
              <w:rPr>
                <w:noProof/>
                <w:webHidden/>
              </w:rPr>
              <w:fldChar w:fldCharType="end"/>
            </w:r>
          </w:hyperlink>
        </w:p>
        <w:p w14:paraId="6D0F9152" w14:textId="3CADBFAA"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15" w:history="1">
            <w:r w:rsidR="00631F7B" w:rsidRPr="00AF74EC">
              <w:rPr>
                <w:rStyle w:val="Hyperlink"/>
                <w:rFonts w:eastAsiaTheme="majorEastAsia"/>
                <w:noProof/>
              </w:rPr>
              <w:t>1.4 Verhouding met andere selectielijsten</w:t>
            </w:r>
            <w:r w:rsidR="00631F7B">
              <w:rPr>
                <w:noProof/>
                <w:webHidden/>
              </w:rPr>
              <w:tab/>
            </w:r>
            <w:r w:rsidR="00631F7B">
              <w:rPr>
                <w:noProof/>
                <w:webHidden/>
              </w:rPr>
              <w:fldChar w:fldCharType="begin"/>
            </w:r>
            <w:r w:rsidR="00631F7B">
              <w:rPr>
                <w:noProof/>
                <w:webHidden/>
              </w:rPr>
              <w:instrText xml:space="preserve"> PAGEREF _Toc198547615 \h </w:instrText>
            </w:r>
            <w:r w:rsidR="00631F7B">
              <w:rPr>
                <w:noProof/>
                <w:webHidden/>
              </w:rPr>
            </w:r>
            <w:r w:rsidR="00631F7B">
              <w:rPr>
                <w:noProof/>
                <w:webHidden/>
              </w:rPr>
              <w:fldChar w:fldCharType="separate"/>
            </w:r>
            <w:r w:rsidR="00631F7B">
              <w:rPr>
                <w:noProof/>
                <w:webHidden/>
              </w:rPr>
              <w:t>4</w:t>
            </w:r>
            <w:r w:rsidR="00631F7B">
              <w:rPr>
                <w:noProof/>
                <w:webHidden/>
              </w:rPr>
              <w:fldChar w:fldCharType="end"/>
            </w:r>
          </w:hyperlink>
        </w:p>
        <w:p w14:paraId="0946E6F6" w14:textId="032CECE8"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16" w:history="1">
            <w:r w:rsidR="00631F7B" w:rsidRPr="00AF74EC">
              <w:rPr>
                <w:rStyle w:val="Hyperlink"/>
                <w:rFonts w:eastAsiaTheme="majorEastAsia"/>
                <w:noProof/>
              </w:rPr>
              <w:t>1.5 Ordeningsstructuur van de selectielijst</w:t>
            </w:r>
            <w:r w:rsidR="00631F7B">
              <w:rPr>
                <w:noProof/>
                <w:webHidden/>
              </w:rPr>
              <w:tab/>
            </w:r>
            <w:r w:rsidR="00631F7B">
              <w:rPr>
                <w:noProof/>
                <w:webHidden/>
              </w:rPr>
              <w:fldChar w:fldCharType="begin"/>
            </w:r>
            <w:r w:rsidR="00631F7B">
              <w:rPr>
                <w:noProof/>
                <w:webHidden/>
              </w:rPr>
              <w:instrText xml:space="preserve"> PAGEREF _Toc198547616 \h </w:instrText>
            </w:r>
            <w:r w:rsidR="00631F7B">
              <w:rPr>
                <w:noProof/>
                <w:webHidden/>
              </w:rPr>
            </w:r>
            <w:r w:rsidR="00631F7B">
              <w:rPr>
                <w:noProof/>
                <w:webHidden/>
              </w:rPr>
              <w:fldChar w:fldCharType="separate"/>
            </w:r>
            <w:r w:rsidR="00631F7B">
              <w:rPr>
                <w:noProof/>
                <w:webHidden/>
              </w:rPr>
              <w:t>4</w:t>
            </w:r>
            <w:r w:rsidR="00631F7B">
              <w:rPr>
                <w:noProof/>
                <w:webHidden/>
              </w:rPr>
              <w:fldChar w:fldCharType="end"/>
            </w:r>
          </w:hyperlink>
        </w:p>
        <w:p w14:paraId="00171BB3" w14:textId="2721E41E"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17" w:history="1">
            <w:r w:rsidR="00631F7B" w:rsidRPr="00AF74EC">
              <w:rPr>
                <w:rStyle w:val="Hyperlink"/>
                <w:rFonts w:eastAsiaTheme="majorEastAsia"/>
                <w:noProof/>
              </w:rPr>
              <w:t>1.6 Procedure vaststelling selectielijst</w:t>
            </w:r>
            <w:r w:rsidR="00631F7B">
              <w:rPr>
                <w:noProof/>
                <w:webHidden/>
              </w:rPr>
              <w:tab/>
            </w:r>
            <w:r w:rsidR="00631F7B">
              <w:rPr>
                <w:noProof/>
                <w:webHidden/>
              </w:rPr>
              <w:fldChar w:fldCharType="begin"/>
            </w:r>
            <w:r w:rsidR="00631F7B">
              <w:rPr>
                <w:noProof/>
                <w:webHidden/>
              </w:rPr>
              <w:instrText xml:space="preserve"> PAGEREF _Toc198547617 \h </w:instrText>
            </w:r>
            <w:r w:rsidR="00631F7B">
              <w:rPr>
                <w:noProof/>
                <w:webHidden/>
              </w:rPr>
            </w:r>
            <w:r w:rsidR="00631F7B">
              <w:rPr>
                <w:noProof/>
                <w:webHidden/>
              </w:rPr>
              <w:fldChar w:fldCharType="separate"/>
            </w:r>
            <w:r w:rsidR="00631F7B">
              <w:rPr>
                <w:noProof/>
                <w:webHidden/>
              </w:rPr>
              <w:t>4</w:t>
            </w:r>
            <w:r w:rsidR="00631F7B">
              <w:rPr>
                <w:noProof/>
                <w:webHidden/>
              </w:rPr>
              <w:fldChar w:fldCharType="end"/>
            </w:r>
          </w:hyperlink>
        </w:p>
        <w:p w14:paraId="118E5B93" w14:textId="31C9C311" w:rsidR="00631F7B" w:rsidRDefault="000E494D">
          <w:pPr>
            <w:pStyle w:val="Inhopg1"/>
            <w:tabs>
              <w:tab w:val="right" w:leader="dot" w:pos="9062"/>
            </w:tabs>
            <w:rPr>
              <w:rFonts w:asciiTheme="minorHAnsi" w:eastAsiaTheme="minorEastAsia" w:hAnsiTheme="minorHAnsi" w:cstheme="minorBidi"/>
              <w:noProof/>
              <w:kern w:val="2"/>
              <w:sz w:val="24"/>
              <w14:ligatures w14:val="standardContextual"/>
            </w:rPr>
          </w:pPr>
          <w:hyperlink w:anchor="_Toc198547618" w:history="1">
            <w:r w:rsidR="00631F7B" w:rsidRPr="00AF74EC">
              <w:rPr>
                <w:rStyle w:val="Hyperlink"/>
                <w:rFonts w:eastAsiaTheme="majorEastAsia"/>
                <w:noProof/>
              </w:rPr>
              <w:t>2. Verantwoording waarderingen</w:t>
            </w:r>
            <w:r w:rsidR="00631F7B">
              <w:rPr>
                <w:noProof/>
                <w:webHidden/>
              </w:rPr>
              <w:tab/>
            </w:r>
            <w:r w:rsidR="00631F7B">
              <w:rPr>
                <w:noProof/>
                <w:webHidden/>
              </w:rPr>
              <w:fldChar w:fldCharType="begin"/>
            </w:r>
            <w:r w:rsidR="00631F7B">
              <w:rPr>
                <w:noProof/>
                <w:webHidden/>
              </w:rPr>
              <w:instrText xml:space="preserve"> PAGEREF _Toc198547618 \h </w:instrText>
            </w:r>
            <w:r w:rsidR="00631F7B">
              <w:rPr>
                <w:noProof/>
                <w:webHidden/>
              </w:rPr>
            </w:r>
            <w:r w:rsidR="00631F7B">
              <w:rPr>
                <w:noProof/>
                <w:webHidden/>
              </w:rPr>
              <w:fldChar w:fldCharType="separate"/>
            </w:r>
            <w:r w:rsidR="00631F7B">
              <w:rPr>
                <w:noProof/>
                <w:webHidden/>
              </w:rPr>
              <w:t>6</w:t>
            </w:r>
            <w:r w:rsidR="00631F7B">
              <w:rPr>
                <w:noProof/>
                <w:webHidden/>
              </w:rPr>
              <w:fldChar w:fldCharType="end"/>
            </w:r>
          </w:hyperlink>
        </w:p>
        <w:p w14:paraId="1D5BDD10" w14:textId="63000BF2"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19" w:history="1">
            <w:r w:rsidR="00631F7B" w:rsidRPr="00AF74EC">
              <w:rPr>
                <w:rStyle w:val="Hyperlink"/>
                <w:rFonts w:eastAsiaTheme="majorEastAsia"/>
                <w:noProof/>
              </w:rPr>
              <w:t>2.1 Selectiedoelstelling</w:t>
            </w:r>
            <w:r w:rsidR="00631F7B">
              <w:rPr>
                <w:noProof/>
                <w:webHidden/>
              </w:rPr>
              <w:tab/>
            </w:r>
            <w:r w:rsidR="00631F7B">
              <w:rPr>
                <w:noProof/>
                <w:webHidden/>
              </w:rPr>
              <w:fldChar w:fldCharType="begin"/>
            </w:r>
            <w:r w:rsidR="00631F7B">
              <w:rPr>
                <w:noProof/>
                <w:webHidden/>
              </w:rPr>
              <w:instrText xml:space="preserve"> PAGEREF _Toc198547619 \h </w:instrText>
            </w:r>
            <w:r w:rsidR="00631F7B">
              <w:rPr>
                <w:noProof/>
                <w:webHidden/>
              </w:rPr>
            </w:r>
            <w:r w:rsidR="00631F7B">
              <w:rPr>
                <w:noProof/>
                <w:webHidden/>
              </w:rPr>
              <w:fldChar w:fldCharType="separate"/>
            </w:r>
            <w:r w:rsidR="00631F7B">
              <w:rPr>
                <w:noProof/>
                <w:webHidden/>
              </w:rPr>
              <w:t>6</w:t>
            </w:r>
            <w:r w:rsidR="00631F7B">
              <w:rPr>
                <w:noProof/>
                <w:webHidden/>
              </w:rPr>
              <w:fldChar w:fldCharType="end"/>
            </w:r>
          </w:hyperlink>
        </w:p>
        <w:p w14:paraId="683C7AF5" w14:textId="66723F10"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20" w:history="1">
            <w:r w:rsidR="00631F7B" w:rsidRPr="00AF74EC">
              <w:rPr>
                <w:rStyle w:val="Hyperlink"/>
                <w:rFonts w:eastAsiaTheme="majorEastAsia"/>
                <w:noProof/>
              </w:rPr>
              <w:t>2.2 Systeemanalyse</w:t>
            </w:r>
            <w:r w:rsidR="00631F7B">
              <w:rPr>
                <w:noProof/>
                <w:webHidden/>
              </w:rPr>
              <w:tab/>
            </w:r>
            <w:r w:rsidR="00631F7B">
              <w:rPr>
                <w:noProof/>
                <w:webHidden/>
              </w:rPr>
              <w:fldChar w:fldCharType="begin"/>
            </w:r>
            <w:r w:rsidR="00631F7B">
              <w:rPr>
                <w:noProof/>
                <w:webHidden/>
              </w:rPr>
              <w:instrText xml:space="preserve"> PAGEREF _Toc198547620 \h </w:instrText>
            </w:r>
            <w:r w:rsidR="00631F7B">
              <w:rPr>
                <w:noProof/>
                <w:webHidden/>
              </w:rPr>
            </w:r>
            <w:r w:rsidR="00631F7B">
              <w:rPr>
                <w:noProof/>
                <w:webHidden/>
              </w:rPr>
              <w:fldChar w:fldCharType="separate"/>
            </w:r>
            <w:r w:rsidR="00631F7B">
              <w:rPr>
                <w:noProof/>
                <w:webHidden/>
              </w:rPr>
              <w:t>6</w:t>
            </w:r>
            <w:r w:rsidR="00631F7B">
              <w:rPr>
                <w:noProof/>
                <w:webHidden/>
              </w:rPr>
              <w:fldChar w:fldCharType="end"/>
            </w:r>
          </w:hyperlink>
        </w:p>
        <w:p w14:paraId="7345EFF4" w14:textId="1C33C029"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1" w:history="1">
            <w:r w:rsidR="00631F7B" w:rsidRPr="00AF74EC">
              <w:rPr>
                <w:rStyle w:val="Hyperlink"/>
                <w:rFonts w:eastAsiaTheme="majorEastAsia"/>
                <w:noProof/>
              </w:rPr>
              <w:t>Ontstaan en ontwikkeling van de organisatie</w:t>
            </w:r>
            <w:r w:rsidR="00631F7B">
              <w:rPr>
                <w:noProof/>
                <w:webHidden/>
              </w:rPr>
              <w:tab/>
            </w:r>
            <w:r w:rsidR="00631F7B">
              <w:rPr>
                <w:noProof/>
                <w:webHidden/>
              </w:rPr>
              <w:fldChar w:fldCharType="begin"/>
            </w:r>
            <w:r w:rsidR="00631F7B">
              <w:rPr>
                <w:noProof/>
                <w:webHidden/>
              </w:rPr>
              <w:instrText xml:space="preserve"> PAGEREF _Toc198547621 \h </w:instrText>
            </w:r>
            <w:r w:rsidR="00631F7B">
              <w:rPr>
                <w:noProof/>
                <w:webHidden/>
              </w:rPr>
            </w:r>
            <w:r w:rsidR="00631F7B">
              <w:rPr>
                <w:noProof/>
                <w:webHidden/>
              </w:rPr>
              <w:fldChar w:fldCharType="separate"/>
            </w:r>
            <w:r w:rsidR="00631F7B">
              <w:rPr>
                <w:noProof/>
                <w:webHidden/>
              </w:rPr>
              <w:t>7</w:t>
            </w:r>
            <w:r w:rsidR="00631F7B">
              <w:rPr>
                <w:noProof/>
                <w:webHidden/>
              </w:rPr>
              <w:fldChar w:fldCharType="end"/>
            </w:r>
          </w:hyperlink>
        </w:p>
        <w:p w14:paraId="5D135382" w14:textId="52DD5718"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2" w:history="1">
            <w:r w:rsidR="00631F7B" w:rsidRPr="00AF74EC">
              <w:rPr>
                <w:rStyle w:val="Hyperlink"/>
                <w:rFonts w:eastAsiaTheme="majorEastAsia"/>
                <w:noProof/>
              </w:rPr>
              <w:t>Missie, doelstelling en kerntaken</w:t>
            </w:r>
            <w:r w:rsidR="00631F7B">
              <w:rPr>
                <w:noProof/>
                <w:webHidden/>
              </w:rPr>
              <w:tab/>
            </w:r>
            <w:r w:rsidR="00631F7B">
              <w:rPr>
                <w:noProof/>
                <w:webHidden/>
              </w:rPr>
              <w:fldChar w:fldCharType="begin"/>
            </w:r>
            <w:r w:rsidR="00631F7B">
              <w:rPr>
                <w:noProof/>
                <w:webHidden/>
              </w:rPr>
              <w:instrText xml:space="preserve"> PAGEREF _Toc198547622 \h </w:instrText>
            </w:r>
            <w:r w:rsidR="00631F7B">
              <w:rPr>
                <w:noProof/>
                <w:webHidden/>
              </w:rPr>
            </w:r>
            <w:r w:rsidR="00631F7B">
              <w:rPr>
                <w:noProof/>
                <w:webHidden/>
              </w:rPr>
              <w:fldChar w:fldCharType="separate"/>
            </w:r>
            <w:r w:rsidR="00631F7B">
              <w:rPr>
                <w:noProof/>
                <w:webHidden/>
              </w:rPr>
              <w:t>7</w:t>
            </w:r>
            <w:r w:rsidR="00631F7B">
              <w:rPr>
                <w:noProof/>
                <w:webHidden/>
              </w:rPr>
              <w:fldChar w:fldCharType="end"/>
            </w:r>
          </w:hyperlink>
        </w:p>
        <w:p w14:paraId="49778369" w14:textId="6ADEF739"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3" w:history="1">
            <w:r w:rsidR="00631F7B" w:rsidRPr="00AF74EC">
              <w:rPr>
                <w:rStyle w:val="Hyperlink"/>
                <w:rFonts w:eastAsiaTheme="majorEastAsia"/>
                <w:noProof/>
              </w:rPr>
              <w:t>Structuur van de organisatie</w:t>
            </w:r>
            <w:r w:rsidR="00631F7B">
              <w:rPr>
                <w:noProof/>
                <w:webHidden/>
              </w:rPr>
              <w:tab/>
            </w:r>
            <w:r w:rsidR="00631F7B">
              <w:rPr>
                <w:noProof/>
                <w:webHidden/>
              </w:rPr>
              <w:fldChar w:fldCharType="begin"/>
            </w:r>
            <w:r w:rsidR="00631F7B">
              <w:rPr>
                <w:noProof/>
                <w:webHidden/>
              </w:rPr>
              <w:instrText xml:space="preserve"> PAGEREF _Toc198547623 \h </w:instrText>
            </w:r>
            <w:r w:rsidR="00631F7B">
              <w:rPr>
                <w:noProof/>
                <w:webHidden/>
              </w:rPr>
            </w:r>
            <w:r w:rsidR="00631F7B">
              <w:rPr>
                <w:noProof/>
                <w:webHidden/>
              </w:rPr>
              <w:fldChar w:fldCharType="separate"/>
            </w:r>
            <w:r w:rsidR="00631F7B">
              <w:rPr>
                <w:noProof/>
                <w:webHidden/>
              </w:rPr>
              <w:t>7</w:t>
            </w:r>
            <w:r w:rsidR="00631F7B">
              <w:rPr>
                <w:noProof/>
                <w:webHidden/>
              </w:rPr>
              <w:fldChar w:fldCharType="end"/>
            </w:r>
          </w:hyperlink>
        </w:p>
        <w:p w14:paraId="08F91D2D" w14:textId="3A80FB04"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4" w:history="1">
            <w:r w:rsidR="00631F7B" w:rsidRPr="00AF74EC">
              <w:rPr>
                <w:rStyle w:val="Hyperlink"/>
                <w:rFonts w:eastAsiaTheme="majorEastAsia"/>
                <w:noProof/>
              </w:rPr>
              <w:t>Besluitvorming binnen de organisatie</w:t>
            </w:r>
            <w:r w:rsidR="00631F7B">
              <w:rPr>
                <w:noProof/>
                <w:webHidden/>
              </w:rPr>
              <w:tab/>
            </w:r>
            <w:r w:rsidR="00631F7B">
              <w:rPr>
                <w:noProof/>
                <w:webHidden/>
              </w:rPr>
              <w:fldChar w:fldCharType="begin"/>
            </w:r>
            <w:r w:rsidR="00631F7B">
              <w:rPr>
                <w:noProof/>
                <w:webHidden/>
              </w:rPr>
              <w:instrText xml:space="preserve"> PAGEREF _Toc198547624 \h </w:instrText>
            </w:r>
            <w:r w:rsidR="00631F7B">
              <w:rPr>
                <w:noProof/>
                <w:webHidden/>
              </w:rPr>
            </w:r>
            <w:r w:rsidR="00631F7B">
              <w:rPr>
                <w:noProof/>
                <w:webHidden/>
              </w:rPr>
              <w:fldChar w:fldCharType="separate"/>
            </w:r>
            <w:r w:rsidR="00631F7B">
              <w:rPr>
                <w:noProof/>
                <w:webHidden/>
              </w:rPr>
              <w:t>7</w:t>
            </w:r>
            <w:r w:rsidR="00631F7B">
              <w:rPr>
                <w:noProof/>
                <w:webHidden/>
              </w:rPr>
              <w:fldChar w:fldCharType="end"/>
            </w:r>
          </w:hyperlink>
        </w:p>
        <w:p w14:paraId="57E10C81" w14:textId="60C6D672"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5" w:history="1">
            <w:r w:rsidR="00631F7B" w:rsidRPr="00AF74EC">
              <w:rPr>
                <w:rStyle w:val="Hyperlink"/>
                <w:rFonts w:eastAsiaTheme="majorEastAsia"/>
                <w:noProof/>
              </w:rPr>
              <w:t>Relatie van de organisatie met andere organisaties</w:t>
            </w:r>
            <w:r w:rsidR="00631F7B">
              <w:rPr>
                <w:noProof/>
                <w:webHidden/>
              </w:rPr>
              <w:tab/>
            </w:r>
            <w:r w:rsidR="00631F7B">
              <w:rPr>
                <w:noProof/>
                <w:webHidden/>
              </w:rPr>
              <w:fldChar w:fldCharType="begin"/>
            </w:r>
            <w:r w:rsidR="00631F7B">
              <w:rPr>
                <w:noProof/>
                <w:webHidden/>
              </w:rPr>
              <w:instrText xml:space="preserve"> PAGEREF _Toc198547625 \h </w:instrText>
            </w:r>
            <w:r w:rsidR="00631F7B">
              <w:rPr>
                <w:noProof/>
                <w:webHidden/>
              </w:rPr>
            </w:r>
            <w:r w:rsidR="00631F7B">
              <w:rPr>
                <w:noProof/>
                <w:webHidden/>
              </w:rPr>
              <w:fldChar w:fldCharType="separate"/>
            </w:r>
            <w:r w:rsidR="00631F7B">
              <w:rPr>
                <w:noProof/>
                <w:webHidden/>
              </w:rPr>
              <w:t>7</w:t>
            </w:r>
            <w:r w:rsidR="00631F7B">
              <w:rPr>
                <w:noProof/>
                <w:webHidden/>
              </w:rPr>
              <w:fldChar w:fldCharType="end"/>
            </w:r>
          </w:hyperlink>
        </w:p>
        <w:p w14:paraId="6FA9A3CD" w14:textId="4E4CFA93"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6" w:history="1">
            <w:r w:rsidR="00631F7B" w:rsidRPr="00AF74EC">
              <w:rPr>
                <w:rStyle w:val="Hyperlink"/>
                <w:rFonts w:eastAsiaTheme="majorEastAsia"/>
                <w:noProof/>
              </w:rPr>
              <w:t>Cruciale processen binnen de organisatie</w:t>
            </w:r>
            <w:r w:rsidR="00631F7B">
              <w:rPr>
                <w:noProof/>
                <w:webHidden/>
              </w:rPr>
              <w:tab/>
            </w:r>
            <w:r w:rsidR="00631F7B">
              <w:rPr>
                <w:noProof/>
                <w:webHidden/>
              </w:rPr>
              <w:fldChar w:fldCharType="begin"/>
            </w:r>
            <w:r w:rsidR="00631F7B">
              <w:rPr>
                <w:noProof/>
                <w:webHidden/>
              </w:rPr>
              <w:instrText xml:space="preserve"> PAGEREF _Toc198547626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59FDE1BD" w14:textId="761C6CDD"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7" w:history="1">
            <w:r w:rsidR="00631F7B" w:rsidRPr="00AF74EC">
              <w:rPr>
                <w:rStyle w:val="Hyperlink"/>
                <w:rFonts w:eastAsiaTheme="majorEastAsia"/>
                <w:noProof/>
              </w:rPr>
              <w:t>Systematische registraties</w:t>
            </w:r>
            <w:r w:rsidR="00631F7B">
              <w:rPr>
                <w:noProof/>
                <w:webHidden/>
              </w:rPr>
              <w:tab/>
            </w:r>
            <w:r w:rsidR="00631F7B">
              <w:rPr>
                <w:noProof/>
                <w:webHidden/>
              </w:rPr>
              <w:fldChar w:fldCharType="begin"/>
            </w:r>
            <w:r w:rsidR="00631F7B">
              <w:rPr>
                <w:noProof/>
                <w:webHidden/>
              </w:rPr>
              <w:instrText xml:space="preserve"> PAGEREF _Toc198547627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7BC9E9A5" w14:textId="08CA95BA"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28" w:history="1">
            <w:r w:rsidR="00631F7B" w:rsidRPr="00AF74EC">
              <w:rPr>
                <w:rStyle w:val="Hyperlink"/>
                <w:rFonts w:eastAsiaTheme="majorEastAsia"/>
                <w:noProof/>
              </w:rPr>
              <w:t>2.3 Risicoanalyse</w:t>
            </w:r>
            <w:r w:rsidR="00631F7B">
              <w:rPr>
                <w:noProof/>
                <w:webHidden/>
              </w:rPr>
              <w:tab/>
            </w:r>
            <w:r w:rsidR="00631F7B">
              <w:rPr>
                <w:noProof/>
                <w:webHidden/>
              </w:rPr>
              <w:fldChar w:fldCharType="begin"/>
            </w:r>
            <w:r w:rsidR="00631F7B">
              <w:rPr>
                <w:noProof/>
                <w:webHidden/>
              </w:rPr>
              <w:instrText xml:space="preserve"> PAGEREF _Toc198547628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0C1564EB" w14:textId="777A647D"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29" w:history="1">
            <w:r w:rsidR="00631F7B" w:rsidRPr="00AF74EC">
              <w:rPr>
                <w:rStyle w:val="Hyperlink"/>
                <w:rFonts w:eastAsiaTheme="majorEastAsia"/>
                <w:noProof/>
              </w:rPr>
              <w:t>Sectorale wet- en regelgeving</w:t>
            </w:r>
            <w:r w:rsidR="00631F7B">
              <w:rPr>
                <w:noProof/>
                <w:webHidden/>
              </w:rPr>
              <w:tab/>
            </w:r>
            <w:r w:rsidR="00631F7B">
              <w:rPr>
                <w:noProof/>
                <w:webHidden/>
              </w:rPr>
              <w:fldChar w:fldCharType="begin"/>
            </w:r>
            <w:r w:rsidR="00631F7B">
              <w:rPr>
                <w:noProof/>
                <w:webHidden/>
              </w:rPr>
              <w:instrText xml:space="preserve"> PAGEREF _Toc198547629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2BCD3628" w14:textId="682F2208"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30" w:history="1">
            <w:r w:rsidR="00631F7B" w:rsidRPr="00AF74EC">
              <w:rPr>
                <w:rStyle w:val="Hyperlink"/>
                <w:rFonts w:eastAsiaTheme="majorEastAsia"/>
                <w:noProof/>
              </w:rPr>
              <w:t>Algemene Verordening Gegevensbescherming (AVG)</w:t>
            </w:r>
            <w:r w:rsidR="00631F7B">
              <w:rPr>
                <w:noProof/>
                <w:webHidden/>
              </w:rPr>
              <w:tab/>
            </w:r>
            <w:r w:rsidR="00631F7B">
              <w:rPr>
                <w:noProof/>
                <w:webHidden/>
              </w:rPr>
              <w:fldChar w:fldCharType="begin"/>
            </w:r>
            <w:r w:rsidR="00631F7B">
              <w:rPr>
                <w:noProof/>
                <w:webHidden/>
              </w:rPr>
              <w:instrText xml:space="preserve"> PAGEREF _Toc198547630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7AA36B81" w14:textId="5E60CC30"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31" w:history="1">
            <w:r w:rsidR="00631F7B" w:rsidRPr="00AF74EC">
              <w:rPr>
                <w:rStyle w:val="Hyperlink"/>
                <w:rFonts w:eastAsiaTheme="majorEastAsia"/>
                <w:noProof/>
              </w:rPr>
              <w:t>Beschrijving van de risico’s</w:t>
            </w:r>
            <w:r w:rsidR="00631F7B">
              <w:rPr>
                <w:noProof/>
                <w:webHidden/>
              </w:rPr>
              <w:tab/>
            </w:r>
            <w:r w:rsidR="00631F7B">
              <w:rPr>
                <w:noProof/>
                <w:webHidden/>
              </w:rPr>
              <w:fldChar w:fldCharType="begin"/>
            </w:r>
            <w:r w:rsidR="00631F7B">
              <w:rPr>
                <w:noProof/>
                <w:webHidden/>
              </w:rPr>
              <w:instrText xml:space="preserve"> PAGEREF _Toc198547631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6A601EEF" w14:textId="7FEE0158"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32" w:history="1">
            <w:r w:rsidR="00631F7B" w:rsidRPr="00AF74EC">
              <w:rPr>
                <w:rStyle w:val="Hyperlink"/>
                <w:rFonts w:eastAsiaTheme="majorEastAsia"/>
                <w:noProof/>
              </w:rPr>
              <w:t>Classificatie van risico’s</w:t>
            </w:r>
            <w:r w:rsidR="00631F7B">
              <w:rPr>
                <w:noProof/>
                <w:webHidden/>
              </w:rPr>
              <w:tab/>
            </w:r>
            <w:r w:rsidR="00631F7B">
              <w:rPr>
                <w:noProof/>
                <w:webHidden/>
              </w:rPr>
              <w:fldChar w:fldCharType="begin"/>
            </w:r>
            <w:r w:rsidR="00631F7B">
              <w:rPr>
                <w:noProof/>
                <w:webHidden/>
              </w:rPr>
              <w:instrText xml:space="preserve"> PAGEREF _Toc198547632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048FA665" w14:textId="40212FFB"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33" w:history="1">
            <w:r w:rsidR="00631F7B" w:rsidRPr="00AF74EC">
              <w:rPr>
                <w:rStyle w:val="Hyperlink"/>
                <w:rFonts w:eastAsiaTheme="majorEastAsia"/>
                <w:noProof/>
              </w:rPr>
              <w:t>[Voor decentrale overheden: Lokale trendanalyse]</w:t>
            </w:r>
            <w:r w:rsidR="00631F7B">
              <w:rPr>
                <w:noProof/>
                <w:webHidden/>
              </w:rPr>
              <w:tab/>
            </w:r>
            <w:r w:rsidR="00631F7B">
              <w:rPr>
                <w:noProof/>
                <w:webHidden/>
              </w:rPr>
              <w:fldChar w:fldCharType="begin"/>
            </w:r>
            <w:r w:rsidR="00631F7B">
              <w:rPr>
                <w:noProof/>
                <w:webHidden/>
              </w:rPr>
              <w:instrText xml:space="preserve"> PAGEREF _Toc198547633 \h </w:instrText>
            </w:r>
            <w:r w:rsidR="00631F7B">
              <w:rPr>
                <w:noProof/>
                <w:webHidden/>
              </w:rPr>
            </w:r>
            <w:r w:rsidR="00631F7B">
              <w:rPr>
                <w:noProof/>
                <w:webHidden/>
              </w:rPr>
              <w:fldChar w:fldCharType="separate"/>
            </w:r>
            <w:r w:rsidR="00631F7B">
              <w:rPr>
                <w:noProof/>
                <w:webHidden/>
              </w:rPr>
              <w:t>8</w:t>
            </w:r>
            <w:r w:rsidR="00631F7B">
              <w:rPr>
                <w:noProof/>
                <w:webHidden/>
              </w:rPr>
              <w:fldChar w:fldCharType="end"/>
            </w:r>
          </w:hyperlink>
        </w:p>
        <w:p w14:paraId="15EF35EE" w14:textId="02EDAB00"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34" w:history="1">
            <w:r w:rsidR="00631F7B" w:rsidRPr="00AF74EC">
              <w:rPr>
                <w:rStyle w:val="Hyperlink"/>
                <w:rFonts w:eastAsiaTheme="majorEastAsia"/>
                <w:noProof/>
              </w:rPr>
              <w:t>2.4 Uitzonderen van vernietiging</w:t>
            </w:r>
            <w:r w:rsidR="00631F7B">
              <w:rPr>
                <w:noProof/>
                <w:webHidden/>
              </w:rPr>
              <w:tab/>
            </w:r>
            <w:r w:rsidR="00631F7B">
              <w:rPr>
                <w:noProof/>
                <w:webHidden/>
              </w:rPr>
              <w:fldChar w:fldCharType="begin"/>
            </w:r>
            <w:r w:rsidR="00631F7B">
              <w:rPr>
                <w:noProof/>
                <w:webHidden/>
              </w:rPr>
              <w:instrText xml:space="preserve"> PAGEREF _Toc198547634 \h </w:instrText>
            </w:r>
            <w:r w:rsidR="00631F7B">
              <w:rPr>
                <w:noProof/>
                <w:webHidden/>
              </w:rPr>
            </w:r>
            <w:r w:rsidR="00631F7B">
              <w:rPr>
                <w:noProof/>
                <w:webHidden/>
              </w:rPr>
              <w:fldChar w:fldCharType="separate"/>
            </w:r>
            <w:r w:rsidR="00631F7B">
              <w:rPr>
                <w:noProof/>
                <w:webHidden/>
              </w:rPr>
              <w:t>9</w:t>
            </w:r>
            <w:r w:rsidR="00631F7B">
              <w:rPr>
                <w:noProof/>
                <w:webHidden/>
              </w:rPr>
              <w:fldChar w:fldCharType="end"/>
            </w:r>
          </w:hyperlink>
        </w:p>
        <w:p w14:paraId="14F498A5" w14:textId="3EE6A9A8"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35" w:history="1">
            <w:r w:rsidR="00631F7B" w:rsidRPr="00AF74EC">
              <w:rPr>
                <w:rStyle w:val="Hyperlink"/>
                <w:rFonts w:eastAsiaTheme="majorEastAsia"/>
                <w:noProof/>
              </w:rPr>
              <w:t>Hotspots</w:t>
            </w:r>
            <w:r w:rsidR="00631F7B">
              <w:rPr>
                <w:noProof/>
                <w:webHidden/>
              </w:rPr>
              <w:tab/>
            </w:r>
            <w:r w:rsidR="00631F7B">
              <w:rPr>
                <w:noProof/>
                <w:webHidden/>
              </w:rPr>
              <w:fldChar w:fldCharType="begin"/>
            </w:r>
            <w:r w:rsidR="00631F7B">
              <w:rPr>
                <w:noProof/>
                <w:webHidden/>
              </w:rPr>
              <w:instrText xml:space="preserve"> PAGEREF _Toc198547635 \h </w:instrText>
            </w:r>
            <w:r w:rsidR="00631F7B">
              <w:rPr>
                <w:noProof/>
                <w:webHidden/>
              </w:rPr>
            </w:r>
            <w:r w:rsidR="00631F7B">
              <w:rPr>
                <w:noProof/>
                <w:webHidden/>
              </w:rPr>
              <w:fldChar w:fldCharType="separate"/>
            </w:r>
            <w:r w:rsidR="00631F7B">
              <w:rPr>
                <w:noProof/>
                <w:webHidden/>
              </w:rPr>
              <w:t>9</w:t>
            </w:r>
            <w:r w:rsidR="00631F7B">
              <w:rPr>
                <w:noProof/>
                <w:webHidden/>
              </w:rPr>
              <w:fldChar w:fldCharType="end"/>
            </w:r>
          </w:hyperlink>
        </w:p>
        <w:p w14:paraId="0690B9BA" w14:textId="239B6A14"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36" w:history="1">
            <w:r w:rsidR="00631F7B" w:rsidRPr="00AF74EC">
              <w:rPr>
                <w:rStyle w:val="Hyperlink"/>
                <w:rFonts w:eastAsiaTheme="majorEastAsia"/>
                <w:noProof/>
              </w:rPr>
              <w:t>Andere uitzonderingen</w:t>
            </w:r>
            <w:r w:rsidR="00631F7B">
              <w:rPr>
                <w:noProof/>
                <w:webHidden/>
              </w:rPr>
              <w:tab/>
            </w:r>
            <w:r w:rsidR="00631F7B">
              <w:rPr>
                <w:noProof/>
                <w:webHidden/>
              </w:rPr>
              <w:fldChar w:fldCharType="begin"/>
            </w:r>
            <w:r w:rsidR="00631F7B">
              <w:rPr>
                <w:noProof/>
                <w:webHidden/>
              </w:rPr>
              <w:instrText xml:space="preserve"> PAGEREF _Toc198547636 \h </w:instrText>
            </w:r>
            <w:r w:rsidR="00631F7B">
              <w:rPr>
                <w:noProof/>
                <w:webHidden/>
              </w:rPr>
            </w:r>
            <w:r w:rsidR="00631F7B">
              <w:rPr>
                <w:noProof/>
                <w:webHidden/>
              </w:rPr>
              <w:fldChar w:fldCharType="separate"/>
            </w:r>
            <w:r w:rsidR="00631F7B">
              <w:rPr>
                <w:noProof/>
                <w:webHidden/>
              </w:rPr>
              <w:t>9</w:t>
            </w:r>
            <w:r w:rsidR="00631F7B">
              <w:rPr>
                <w:noProof/>
                <w:webHidden/>
              </w:rPr>
              <w:fldChar w:fldCharType="end"/>
            </w:r>
          </w:hyperlink>
        </w:p>
        <w:p w14:paraId="7931C87E" w14:textId="7CBFC792" w:rsidR="00631F7B" w:rsidRDefault="000E494D">
          <w:pPr>
            <w:pStyle w:val="Inhopg2"/>
            <w:tabs>
              <w:tab w:val="right" w:leader="dot" w:pos="9062"/>
            </w:tabs>
            <w:rPr>
              <w:rFonts w:asciiTheme="minorHAnsi" w:eastAsiaTheme="minorEastAsia" w:hAnsiTheme="minorHAnsi" w:cstheme="minorBidi"/>
              <w:noProof/>
              <w:kern w:val="2"/>
              <w:sz w:val="24"/>
              <w14:ligatures w14:val="standardContextual"/>
            </w:rPr>
          </w:pPr>
          <w:hyperlink w:anchor="_Toc198547637" w:history="1">
            <w:r w:rsidR="00631F7B" w:rsidRPr="00AF74EC">
              <w:rPr>
                <w:rStyle w:val="Hyperlink"/>
                <w:rFonts w:eastAsiaTheme="majorEastAsia"/>
                <w:noProof/>
              </w:rPr>
              <w:t>2.5 Archiefsystemen en ordeningsstructuur</w:t>
            </w:r>
            <w:r w:rsidR="00631F7B">
              <w:rPr>
                <w:noProof/>
                <w:webHidden/>
              </w:rPr>
              <w:tab/>
            </w:r>
            <w:r w:rsidR="00631F7B">
              <w:rPr>
                <w:noProof/>
                <w:webHidden/>
              </w:rPr>
              <w:fldChar w:fldCharType="begin"/>
            </w:r>
            <w:r w:rsidR="00631F7B">
              <w:rPr>
                <w:noProof/>
                <w:webHidden/>
              </w:rPr>
              <w:instrText xml:space="preserve"> PAGEREF _Toc198547637 \h </w:instrText>
            </w:r>
            <w:r w:rsidR="00631F7B">
              <w:rPr>
                <w:noProof/>
                <w:webHidden/>
              </w:rPr>
            </w:r>
            <w:r w:rsidR="00631F7B">
              <w:rPr>
                <w:noProof/>
                <w:webHidden/>
              </w:rPr>
              <w:fldChar w:fldCharType="separate"/>
            </w:r>
            <w:r w:rsidR="00631F7B">
              <w:rPr>
                <w:noProof/>
                <w:webHidden/>
              </w:rPr>
              <w:t>9</w:t>
            </w:r>
            <w:r w:rsidR="00631F7B">
              <w:rPr>
                <w:noProof/>
                <w:webHidden/>
              </w:rPr>
              <w:fldChar w:fldCharType="end"/>
            </w:r>
          </w:hyperlink>
        </w:p>
        <w:p w14:paraId="05E58542" w14:textId="3F56C3FF" w:rsidR="00631F7B" w:rsidRDefault="000E494D">
          <w:pPr>
            <w:pStyle w:val="Inhopg3"/>
            <w:tabs>
              <w:tab w:val="right" w:leader="dot" w:pos="9062"/>
            </w:tabs>
            <w:rPr>
              <w:rFonts w:asciiTheme="minorHAnsi" w:eastAsiaTheme="minorEastAsia" w:hAnsiTheme="minorHAnsi" w:cstheme="minorBidi"/>
              <w:noProof/>
              <w:kern w:val="2"/>
              <w:sz w:val="24"/>
              <w14:ligatures w14:val="standardContextual"/>
            </w:rPr>
          </w:pPr>
          <w:hyperlink w:anchor="_Toc198547638" w:history="1">
            <w:r w:rsidR="00631F7B" w:rsidRPr="00AF74EC">
              <w:rPr>
                <w:rStyle w:val="Hyperlink"/>
                <w:rFonts w:eastAsiaTheme="majorEastAsia"/>
                <w:noProof/>
              </w:rPr>
              <w:t>Ordeningsstructuur</w:t>
            </w:r>
            <w:r w:rsidR="00631F7B">
              <w:rPr>
                <w:noProof/>
                <w:webHidden/>
              </w:rPr>
              <w:tab/>
            </w:r>
            <w:r w:rsidR="00631F7B">
              <w:rPr>
                <w:noProof/>
                <w:webHidden/>
              </w:rPr>
              <w:fldChar w:fldCharType="begin"/>
            </w:r>
            <w:r w:rsidR="00631F7B">
              <w:rPr>
                <w:noProof/>
                <w:webHidden/>
              </w:rPr>
              <w:instrText xml:space="preserve"> PAGEREF _Toc198547638 \h </w:instrText>
            </w:r>
            <w:r w:rsidR="00631F7B">
              <w:rPr>
                <w:noProof/>
                <w:webHidden/>
              </w:rPr>
            </w:r>
            <w:r w:rsidR="00631F7B">
              <w:rPr>
                <w:noProof/>
                <w:webHidden/>
              </w:rPr>
              <w:fldChar w:fldCharType="separate"/>
            </w:r>
            <w:r w:rsidR="00631F7B">
              <w:rPr>
                <w:noProof/>
                <w:webHidden/>
              </w:rPr>
              <w:t>9</w:t>
            </w:r>
            <w:r w:rsidR="00631F7B">
              <w:rPr>
                <w:noProof/>
                <w:webHidden/>
              </w:rPr>
              <w:fldChar w:fldCharType="end"/>
            </w:r>
          </w:hyperlink>
        </w:p>
        <w:p w14:paraId="5135F5A4" w14:textId="3DCA1EE0" w:rsidR="00631F7B" w:rsidRDefault="000E494D">
          <w:pPr>
            <w:pStyle w:val="Inhopg1"/>
            <w:tabs>
              <w:tab w:val="right" w:leader="dot" w:pos="9062"/>
            </w:tabs>
            <w:rPr>
              <w:rFonts w:asciiTheme="minorHAnsi" w:eastAsiaTheme="minorEastAsia" w:hAnsiTheme="minorHAnsi" w:cstheme="minorBidi"/>
              <w:noProof/>
              <w:kern w:val="2"/>
              <w:sz w:val="24"/>
              <w14:ligatures w14:val="standardContextual"/>
            </w:rPr>
          </w:pPr>
          <w:hyperlink w:anchor="_Toc198547639" w:history="1">
            <w:r w:rsidR="00631F7B" w:rsidRPr="00AF74EC">
              <w:rPr>
                <w:rStyle w:val="Hyperlink"/>
                <w:rFonts w:eastAsiaTheme="majorEastAsia"/>
                <w:noProof/>
              </w:rPr>
              <w:t>3. Waarderingen</w:t>
            </w:r>
            <w:r w:rsidR="00631F7B">
              <w:rPr>
                <w:noProof/>
                <w:webHidden/>
              </w:rPr>
              <w:tab/>
            </w:r>
            <w:r w:rsidR="00631F7B">
              <w:rPr>
                <w:noProof/>
                <w:webHidden/>
              </w:rPr>
              <w:fldChar w:fldCharType="begin"/>
            </w:r>
            <w:r w:rsidR="00631F7B">
              <w:rPr>
                <w:noProof/>
                <w:webHidden/>
              </w:rPr>
              <w:instrText xml:space="preserve"> PAGEREF _Toc198547639 \h </w:instrText>
            </w:r>
            <w:r w:rsidR="00631F7B">
              <w:rPr>
                <w:noProof/>
                <w:webHidden/>
              </w:rPr>
            </w:r>
            <w:r w:rsidR="00631F7B">
              <w:rPr>
                <w:noProof/>
                <w:webHidden/>
              </w:rPr>
              <w:fldChar w:fldCharType="separate"/>
            </w:r>
            <w:r w:rsidR="00631F7B">
              <w:rPr>
                <w:noProof/>
                <w:webHidden/>
              </w:rPr>
              <w:t>10</w:t>
            </w:r>
            <w:r w:rsidR="00631F7B">
              <w:rPr>
                <w:noProof/>
                <w:webHidden/>
              </w:rPr>
              <w:fldChar w:fldCharType="end"/>
            </w:r>
          </w:hyperlink>
        </w:p>
        <w:p w14:paraId="1E1D650E" w14:textId="58122519" w:rsidR="00631F7B" w:rsidRDefault="000E494D">
          <w:pPr>
            <w:pStyle w:val="Inhopg1"/>
            <w:tabs>
              <w:tab w:val="right" w:leader="dot" w:pos="9062"/>
            </w:tabs>
            <w:rPr>
              <w:rFonts w:asciiTheme="minorHAnsi" w:eastAsiaTheme="minorEastAsia" w:hAnsiTheme="minorHAnsi" w:cstheme="minorBidi"/>
              <w:noProof/>
              <w:kern w:val="2"/>
              <w:sz w:val="24"/>
              <w14:ligatures w14:val="standardContextual"/>
            </w:rPr>
          </w:pPr>
          <w:hyperlink w:anchor="_Toc198547640" w:history="1">
            <w:r w:rsidR="00631F7B" w:rsidRPr="00AF74EC">
              <w:rPr>
                <w:rStyle w:val="Hyperlink"/>
                <w:rFonts w:eastAsiaTheme="majorEastAsia"/>
                <w:noProof/>
              </w:rPr>
              <w:t>Bijlage 1. Concordans [optioneel]</w:t>
            </w:r>
            <w:r w:rsidR="00631F7B">
              <w:rPr>
                <w:noProof/>
                <w:webHidden/>
              </w:rPr>
              <w:tab/>
            </w:r>
            <w:r w:rsidR="00631F7B">
              <w:rPr>
                <w:noProof/>
                <w:webHidden/>
              </w:rPr>
              <w:fldChar w:fldCharType="begin"/>
            </w:r>
            <w:r w:rsidR="00631F7B">
              <w:rPr>
                <w:noProof/>
                <w:webHidden/>
              </w:rPr>
              <w:instrText xml:space="preserve"> PAGEREF _Toc198547640 \h </w:instrText>
            </w:r>
            <w:r w:rsidR="00631F7B">
              <w:rPr>
                <w:noProof/>
                <w:webHidden/>
              </w:rPr>
            </w:r>
            <w:r w:rsidR="00631F7B">
              <w:rPr>
                <w:noProof/>
                <w:webHidden/>
              </w:rPr>
              <w:fldChar w:fldCharType="separate"/>
            </w:r>
            <w:r w:rsidR="00631F7B">
              <w:rPr>
                <w:noProof/>
                <w:webHidden/>
              </w:rPr>
              <w:t>11</w:t>
            </w:r>
            <w:r w:rsidR="00631F7B">
              <w:rPr>
                <w:noProof/>
                <w:webHidden/>
              </w:rPr>
              <w:fldChar w:fldCharType="end"/>
            </w:r>
          </w:hyperlink>
        </w:p>
        <w:p w14:paraId="68BA80B5" w14:textId="3B38235F" w:rsidR="00631F7B" w:rsidRDefault="000E494D">
          <w:pPr>
            <w:pStyle w:val="Inhopg1"/>
            <w:tabs>
              <w:tab w:val="right" w:leader="dot" w:pos="9062"/>
            </w:tabs>
            <w:rPr>
              <w:rFonts w:asciiTheme="minorHAnsi" w:eastAsiaTheme="minorEastAsia" w:hAnsiTheme="minorHAnsi" w:cstheme="minorBidi"/>
              <w:noProof/>
              <w:kern w:val="2"/>
              <w:sz w:val="24"/>
              <w14:ligatures w14:val="standardContextual"/>
            </w:rPr>
          </w:pPr>
          <w:hyperlink w:anchor="_Toc198547641" w:history="1">
            <w:r w:rsidR="00631F7B" w:rsidRPr="00AF74EC">
              <w:rPr>
                <w:rStyle w:val="Hyperlink"/>
                <w:rFonts w:eastAsiaTheme="majorEastAsia"/>
                <w:noProof/>
              </w:rPr>
              <w:t>Bijlage 2. Lijst met afkortingen [optioneel]</w:t>
            </w:r>
            <w:r w:rsidR="00631F7B">
              <w:rPr>
                <w:noProof/>
                <w:webHidden/>
              </w:rPr>
              <w:tab/>
            </w:r>
            <w:r w:rsidR="00631F7B">
              <w:rPr>
                <w:noProof/>
                <w:webHidden/>
              </w:rPr>
              <w:fldChar w:fldCharType="begin"/>
            </w:r>
            <w:r w:rsidR="00631F7B">
              <w:rPr>
                <w:noProof/>
                <w:webHidden/>
              </w:rPr>
              <w:instrText xml:space="preserve"> PAGEREF _Toc198547641 \h </w:instrText>
            </w:r>
            <w:r w:rsidR="00631F7B">
              <w:rPr>
                <w:noProof/>
                <w:webHidden/>
              </w:rPr>
            </w:r>
            <w:r w:rsidR="00631F7B">
              <w:rPr>
                <w:noProof/>
                <w:webHidden/>
              </w:rPr>
              <w:fldChar w:fldCharType="separate"/>
            </w:r>
            <w:r w:rsidR="00631F7B">
              <w:rPr>
                <w:noProof/>
                <w:webHidden/>
              </w:rPr>
              <w:t>12</w:t>
            </w:r>
            <w:r w:rsidR="00631F7B">
              <w:rPr>
                <w:noProof/>
                <w:webHidden/>
              </w:rPr>
              <w:fldChar w:fldCharType="end"/>
            </w:r>
          </w:hyperlink>
        </w:p>
        <w:p w14:paraId="55E8898D" w14:textId="7AAB9681" w:rsidR="00631F7B" w:rsidRDefault="000E494D">
          <w:pPr>
            <w:pStyle w:val="Inhopg1"/>
            <w:tabs>
              <w:tab w:val="right" w:leader="dot" w:pos="9062"/>
            </w:tabs>
            <w:rPr>
              <w:rFonts w:asciiTheme="minorHAnsi" w:eastAsiaTheme="minorEastAsia" w:hAnsiTheme="minorHAnsi" w:cstheme="minorBidi"/>
              <w:noProof/>
              <w:kern w:val="2"/>
              <w:sz w:val="24"/>
              <w14:ligatures w14:val="standardContextual"/>
            </w:rPr>
          </w:pPr>
          <w:hyperlink w:anchor="_Toc198547642" w:history="1">
            <w:r w:rsidR="00631F7B" w:rsidRPr="00AF74EC">
              <w:rPr>
                <w:rStyle w:val="Hyperlink"/>
                <w:rFonts w:eastAsiaTheme="majorEastAsia"/>
                <w:noProof/>
              </w:rPr>
              <w:t>Bijlage 3. Verslag overleg</w:t>
            </w:r>
            <w:r w:rsidR="00631F7B">
              <w:rPr>
                <w:noProof/>
                <w:webHidden/>
              </w:rPr>
              <w:tab/>
            </w:r>
            <w:r w:rsidR="00631F7B">
              <w:rPr>
                <w:noProof/>
                <w:webHidden/>
              </w:rPr>
              <w:fldChar w:fldCharType="begin"/>
            </w:r>
            <w:r w:rsidR="00631F7B">
              <w:rPr>
                <w:noProof/>
                <w:webHidden/>
              </w:rPr>
              <w:instrText xml:space="preserve"> PAGEREF _Toc198547642 \h </w:instrText>
            </w:r>
            <w:r w:rsidR="00631F7B">
              <w:rPr>
                <w:noProof/>
                <w:webHidden/>
              </w:rPr>
            </w:r>
            <w:r w:rsidR="00631F7B">
              <w:rPr>
                <w:noProof/>
                <w:webHidden/>
              </w:rPr>
              <w:fldChar w:fldCharType="separate"/>
            </w:r>
            <w:r w:rsidR="00631F7B">
              <w:rPr>
                <w:noProof/>
                <w:webHidden/>
              </w:rPr>
              <w:t>13</w:t>
            </w:r>
            <w:r w:rsidR="00631F7B">
              <w:rPr>
                <w:noProof/>
                <w:webHidden/>
              </w:rPr>
              <w:fldChar w:fldCharType="end"/>
            </w:r>
          </w:hyperlink>
        </w:p>
        <w:p w14:paraId="64111FD3" w14:textId="54F1D258" w:rsidR="00543D99" w:rsidRDefault="00543D99">
          <w:r>
            <w:rPr>
              <w:b/>
              <w:bCs/>
            </w:rPr>
            <w:fldChar w:fldCharType="end"/>
          </w:r>
        </w:p>
      </w:sdtContent>
    </w:sdt>
    <w:p w14:paraId="66A27586" w14:textId="77777777" w:rsidR="00543D99" w:rsidRPr="00543D99" w:rsidRDefault="00543D99" w:rsidP="00543D99">
      <w:pPr>
        <w:rPr>
          <w:rFonts w:eastAsiaTheme="majorEastAsia"/>
        </w:rPr>
      </w:pPr>
    </w:p>
    <w:p w14:paraId="7440DDB6" w14:textId="77777777" w:rsidR="00543D99" w:rsidRDefault="00543D99">
      <w:pPr>
        <w:spacing w:after="200" w:line="276" w:lineRule="auto"/>
        <w:rPr>
          <w:rFonts w:eastAsiaTheme="majorEastAsia" w:cs="Arial"/>
          <w:b/>
          <w:bCs/>
          <w:kern w:val="32"/>
          <w:sz w:val="32"/>
          <w:szCs w:val="32"/>
        </w:rPr>
      </w:pPr>
      <w:r>
        <w:rPr>
          <w:rFonts w:eastAsiaTheme="majorEastAsia"/>
        </w:rPr>
        <w:br w:type="page"/>
      </w:r>
    </w:p>
    <w:p w14:paraId="534C904A" w14:textId="23AC6F7F" w:rsidR="00B66733" w:rsidRDefault="00B66733" w:rsidP="00DE1612">
      <w:pPr>
        <w:pStyle w:val="Kop1"/>
        <w:numPr>
          <w:ilvl w:val="0"/>
          <w:numId w:val="11"/>
        </w:numPr>
        <w:rPr>
          <w:rFonts w:eastAsiaTheme="majorEastAsia"/>
        </w:rPr>
      </w:pPr>
      <w:bookmarkStart w:id="16" w:name="_Toc198547611"/>
      <w:r>
        <w:rPr>
          <w:rFonts w:eastAsiaTheme="majorEastAsia"/>
        </w:rPr>
        <w:lastRenderedPageBreak/>
        <w:t>Inleiding</w:t>
      </w:r>
      <w:bookmarkEnd w:id="16"/>
    </w:p>
    <w:p w14:paraId="1FA64319" w14:textId="77777777" w:rsidR="00E02757" w:rsidRDefault="00E02757" w:rsidP="00E02757">
      <w:pPr>
        <w:rPr>
          <w:rFonts w:eastAsiaTheme="majorEastAsia"/>
        </w:rPr>
      </w:pPr>
    </w:p>
    <w:p w14:paraId="0CC35DDA" w14:textId="7506CA1F" w:rsidR="000D010C" w:rsidRDefault="000D010C" w:rsidP="00E02757">
      <w:pPr>
        <w:rPr>
          <w:rFonts w:eastAsiaTheme="majorEastAsia"/>
        </w:rPr>
      </w:pPr>
      <w:r>
        <w:rPr>
          <w:rFonts w:eastAsiaTheme="majorEastAsia"/>
        </w:rPr>
        <w:t>Dit is de selectielijst van [naam organisatie en eventuele afkorting tussen haakjes].</w:t>
      </w:r>
    </w:p>
    <w:p w14:paraId="1DAAB97C" w14:textId="77777777" w:rsidR="000D010C" w:rsidRDefault="000D010C" w:rsidP="00E02757">
      <w:pPr>
        <w:rPr>
          <w:rFonts w:eastAsiaTheme="majorEastAsia"/>
        </w:rPr>
      </w:pPr>
    </w:p>
    <w:p w14:paraId="6DC9DE04" w14:textId="77777777" w:rsidR="000D010C" w:rsidRDefault="000D010C" w:rsidP="000D010C">
      <w:r>
        <w:t>Overheidsorganisaties zijn wettelijk verplicht (</w:t>
      </w:r>
      <w:hyperlink r:id="rId8" w:history="1">
        <w:r w:rsidRPr="00263AAF">
          <w:rPr>
            <w:rStyle w:val="Hyperlink"/>
            <w:rFonts w:eastAsiaTheme="majorEastAsia"/>
          </w:rPr>
          <w:t xml:space="preserve">artikel 5 </w:t>
        </w:r>
        <w:r>
          <w:rPr>
            <w:rStyle w:val="Hyperlink"/>
            <w:rFonts w:eastAsiaTheme="majorEastAsia"/>
          </w:rPr>
          <w:t xml:space="preserve">van de </w:t>
        </w:r>
        <w:r w:rsidRPr="00263AAF">
          <w:rPr>
            <w:rStyle w:val="Hyperlink"/>
            <w:rFonts w:eastAsiaTheme="majorEastAsia"/>
          </w:rPr>
          <w:t>Archiefwet 1995</w:t>
        </w:r>
      </w:hyperlink>
      <w:r>
        <w:t xml:space="preserve"> en </w:t>
      </w:r>
      <w:hyperlink r:id="rId9" w:history="1">
        <w:r w:rsidRPr="00263AAF">
          <w:rPr>
            <w:rStyle w:val="Hyperlink"/>
            <w:rFonts w:eastAsiaTheme="majorEastAsia"/>
          </w:rPr>
          <w:t xml:space="preserve">artikel 5 </w:t>
        </w:r>
        <w:r>
          <w:rPr>
            <w:rStyle w:val="Hyperlink"/>
            <w:rFonts w:eastAsiaTheme="majorEastAsia"/>
          </w:rPr>
          <w:t xml:space="preserve">van het </w:t>
        </w:r>
        <w:r w:rsidRPr="00263AAF">
          <w:rPr>
            <w:rStyle w:val="Hyperlink"/>
            <w:rFonts w:eastAsiaTheme="majorEastAsia"/>
          </w:rPr>
          <w:t>Archiefbesluit 1995</w:t>
        </w:r>
      </w:hyperlink>
      <w:r>
        <w:t>) te beschikken over een actuele selectielijst. Aan de hand van een selectielijst kan overheidsinformatie worden geselecteerd voor vernietiging of voor overbrenging naar een archiefbewaarplaats.</w:t>
      </w:r>
      <w:r w:rsidRPr="00386547">
        <w:t xml:space="preserve"> </w:t>
      </w:r>
      <w:r>
        <w:t>In een selectielijst moet worden aangegeven welke archiefbescheiden voor vernietiging of voor blijvende bewaring in aanmerking komen. Verder dient een selectielijst de termijnen aan te geven, waarna vernietiging moet plaatsvinden.</w:t>
      </w:r>
    </w:p>
    <w:p w14:paraId="30CC95E5" w14:textId="77777777" w:rsidR="000D010C" w:rsidRDefault="000D010C" w:rsidP="000D010C"/>
    <w:p w14:paraId="6FB939BA" w14:textId="2799AD95" w:rsidR="000D010C" w:rsidRDefault="000D010C" w:rsidP="000D010C">
      <w:r>
        <w:t xml:space="preserve">Voor het opstellen van selectielijsten is een waarderingsmethodiek ontwikkeld en in de </w:t>
      </w:r>
      <w:hyperlink r:id="rId10" w:history="1">
        <w:r w:rsidR="00B43B64">
          <w:rPr>
            <w:rStyle w:val="Hyperlink"/>
          </w:rPr>
          <w:t>Handreiking Waardering en Selectie</w:t>
        </w:r>
      </w:hyperlink>
      <w:r w:rsidRPr="006B03BF">
        <w:t xml:space="preserve"> </w:t>
      </w:r>
      <w:r>
        <w:t>vastgelegd.</w:t>
      </w:r>
      <w:r w:rsidRPr="00AB0A8E">
        <w:t xml:space="preserve"> </w:t>
      </w:r>
      <w:r w:rsidR="00496AEF">
        <w:t>H</w:t>
      </w:r>
      <w:r w:rsidR="00E56F5D">
        <w:t xml:space="preserve">ieronder worden de keuzes beschreven die zijn </w:t>
      </w:r>
      <w:r>
        <w:t xml:space="preserve">gemaakt op basis van de </w:t>
      </w:r>
      <w:hyperlink r:id="rId11" w:history="1">
        <w:r>
          <w:rPr>
            <w:rStyle w:val="Hyperlink"/>
          </w:rPr>
          <w:t>Module Maken van basiskeuzes</w:t>
        </w:r>
      </w:hyperlink>
      <w:r>
        <w:t xml:space="preserve"> uit de Handreiking Waardering en Selectie.</w:t>
      </w:r>
    </w:p>
    <w:p w14:paraId="25A5F601" w14:textId="0EFF2ACA" w:rsidR="009A4312" w:rsidRPr="000018C9" w:rsidRDefault="00496AEF" w:rsidP="00496AEF">
      <w:pPr>
        <w:pStyle w:val="Kop2"/>
        <w:rPr>
          <w:rFonts w:eastAsiaTheme="majorEastAsia"/>
        </w:rPr>
      </w:pPr>
      <w:bookmarkStart w:id="17" w:name="_Toc198547612"/>
      <w:r>
        <w:rPr>
          <w:rFonts w:eastAsiaTheme="majorEastAsia"/>
        </w:rPr>
        <w:t xml:space="preserve">1.1 </w:t>
      </w:r>
      <w:r w:rsidR="009A4312" w:rsidRPr="000018C9">
        <w:rPr>
          <w:rFonts w:eastAsiaTheme="majorEastAsia"/>
        </w:rPr>
        <w:t>Aanleiding</w:t>
      </w:r>
      <w:bookmarkEnd w:id="17"/>
    </w:p>
    <w:p w14:paraId="6ADB3C55" w14:textId="77777777" w:rsidR="009A4312" w:rsidRPr="000018C9" w:rsidRDefault="009A4312" w:rsidP="009A4312">
      <w:pPr>
        <w:spacing w:after="200" w:line="276" w:lineRule="auto"/>
        <w:rPr>
          <w:rFonts w:eastAsiaTheme="majorEastAsia"/>
        </w:rPr>
      </w:pPr>
      <w:r w:rsidRPr="000018C9">
        <w:rPr>
          <w:rFonts w:eastAsiaTheme="majorEastAsia"/>
        </w:rPr>
        <w:t>De</w:t>
      </w:r>
      <w:r>
        <w:rPr>
          <w:rFonts w:eastAsiaTheme="majorEastAsia"/>
        </w:rPr>
        <w:t>ze</w:t>
      </w:r>
      <w:r w:rsidRPr="000018C9">
        <w:rPr>
          <w:rFonts w:eastAsiaTheme="majorEastAsia"/>
        </w:rPr>
        <w:t xml:space="preserve"> selectielijst is opgesteld </w:t>
      </w:r>
      <w:r>
        <w:rPr>
          <w:rFonts w:eastAsiaTheme="majorEastAsia"/>
        </w:rPr>
        <w:t>omdat</w:t>
      </w:r>
      <w:r w:rsidRPr="000018C9">
        <w:rPr>
          <w:rFonts w:eastAsiaTheme="majorEastAsia"/>
        </w:rPr>
        <w:t xml:space="preserve"> </w:t>
      </w:r>
      <w:sdt>
        <w:sdtPr>
          <w:rPr>
            <w:rFonts w:eastAsiaTheme="majorEastAsia"/>
          </w:rPr>
          <w:id w:val="611326828"/>
          <w:comboBox>
            <w:listItem w:displayText="[reden]" w:value="[reden]"/>
            <w:listItem w:displayText="een dergelijke selectielijst nog niet bestaat." w:value="een dergelijke selectielijst nog niet bestaat."/>
            <w:listItem w:displayText="de bestaande selectielijst(en) niet langer geldig is/zijn." w:value="de bestaande selectielijst(en) niet langer geldig is/zijn."/>
            <w:listItem w:displayText="de bestaande selectielijst(en) onvolledig en verouderd is/zijn." w:value="de bestaande selectielijst(en) onvolledig en verouderd is/zijn."/>
          </w:comboBox>
        </w:sdtPr>
        <w:sdtEndPr/>
        <w:sdtContent>
          <w:r w:rsidRPr="000018C9">
            <w:rPr>
              <w:rFonts w:eastAsiaTheme="majorEastAsia"/>
            </w:rPr>
            <w:t>[reden]</w:t>
          </w:r>
        </w:sdtContent>
      </w:sdt>
      <w:r w:rsidRPr="000018C9">
        <w:rPr>
          <w:rFonts w:eastAsiaTheme="majorEastAsia"/>
        </w:rPr>
        <w:t>.</w:t>
      </w:r>
      <w:sdt>
        <w:sdtPr>
          <w:rPr>
            <w:rFonts w:eastAsiaTheme="majorEastAsia"/>
          </w:rPr>
          <w:id w:val="-1890870820"/>
          <w:placeholder>
            <w:docPart w:val="01A18D7B1F434807BE6D42D121B3181F"/>
          </w:placeholder>
        </w:sdtPr>
        <w:sdtEndPr/>
        <w:sdtContent>
          <w:r w:rsidRPr="000018C9">
            <w:rPr>
              <w:rFonts w:eastAsiaTheme="majorEastAsia"/>
            </w:rPr>
            <w:t xml:space="preserve"> [bijkomende toelichting]</w:t>
          </w:r>
        </w:sdtContent>
      </w:sdt>
    </w:p>
    <w:p w14:paraId="77A67D04" w14:textId="6C52DA73" w:rsidR="009A4312" w:rsidRPr="000018C9" w:rsidRDefault="00496AEF" w:rsidP="009A4312">
      <w:pPr>
        <w:pStyle w:val="Kop2"/>
        <w:rPr>
          <w:rFonts w:eastAsiaTheme="majorEastAsia"/>
        </w:rPr>
      </w:pPr>
      <w:bookmarkStart w:id="18" w:name="_Toc515605758"/>
      <w:bookmarkStart w:id="19" w:name="_Toc519844675"/>
      <w:bookmarkStart w:id="20" w:name="_Toc198547613"/>
      <w:r>
        <w:rPr>
          <w:rFonts w:eastAsiaTheme="majorEastAsia"/>
        </w:rPr>
        <w:t xml:space="preserve">1.2 </w:t>
      </w:r>
      <w:r w:rsidR="009A4312" w:rsidRPr="000018C9">
        <w:rPr>
          <w:rFonts w:eastAsiaTheme="majorEastAsia"/>
        </w:rPr>
        <w:t>Reikwijdte</w:t>
      </w:r>
      <w:bookmarkEnd w:id="18"/>
      <w:bookmarkEnd w:id="19"/>
      <w:bookmarkEnd w:id="20"/>
    </w:p>
    <w:bookmarkStart w:id="21" w:name="_Hlk146975830"/>
    <w:p w14:paraId="4916F146" w14:textId="77777777" w:rsidR="009A4312" w:rsidRPr="000018C9" w:rsidRDefault="000E494D" w:rsidP="009A4312">
      <w:pPr>
        <w:spacing w:after="200" w:line="276" w:lineRule="auto"/>
        <w:rPr>
          <w:rFonts w:eastAsiaTheme="majorEastAsia"/>
        </w:rPr>
      </w:pPr>
      <w:sdt>
        <w:sdtPr>
          <w:rPr>
            <w:rFonts w:eastAsiaTheme="majorEastAsia"/>
          </w:rPr>
          <w:id w:val="1433629031"/>
          <w:placeholder>
            <w:docPart w:val="01A18D7B1F434807BE6D42D121B3181F"/>
          </w:placeholder>
        </w:sdtPr>
        <w:sdtEndPr/>
        <w:sdtContent>
          <w:r w:rsidR="009A4312" w:rsidRPr="000018C9">
            <w:rPr>
              <w:rFonts w:eastAsiaTheme="majorEastAsia"/>
            </w:rPr>
            <w:t>[naam van de organisatie]</w:t>
          </w:r>
        </w:sdtContent>
      </w:sdt>
      <w:r w:rsidR="009A4312" w:rsidRPr="000018C9">
        <w:rPr>
          <w:rFonts w:eastAsiaTheme="majorEastAsia"/>
        </w:rPr>
        <w:t xml:space="preserve"> is een </w:t>
      </w:r>
      <w:sdt>
        <w:sdtPr>
          <w:rPr>
            <w:rFonts w:eastAsiaTheme="majorEastAsia"/>
          </w:rPr>
          <w:id w:val="1908339577"/>
          <w:dropDownList>
            <w:listItem w:displayText="[type organisatie]" w:value="[type organisatie]"/>
            <w:listItem w:displayText="Hoge College van Staat" w:value="Hoge College van Staat"/>
            <w:listItem w:displayText="departement" w:value="departement"/>
            <w:listItem w:displayText="uitvoeringsorganisatie" w:value="uitvoeringsorganisatie"/>
            <w:listItem w:displayText="publiekrechtelijk zelfstandig bestuursorgaan (ZBO)" w:value="publiekrechtelijk zelfstandig bestuursorgaan (ZBO)"/>
            <w:listItem w:displayText="privaatrechtelijk zelfstandig bestuursorgaan (ZBO)" w:value="privaatrechtelijk zelfstandig bestuursorgaan (ZBO)"/>
          </w:dropDownList>
        </w:sdtPr>
        <w:sdtEndPr/>
        <w:sdtContent>
          <w:r w:rsidR="009A4312" w:rsidRPr="000018C9">
            <w:rPr>
              <w:rFonts w:eastAsiaTheme="majorEastAsia"/>
            </w:rPr>
            <w:t>[type organisatie]</w:t>
          </w:r>
        </w:sdtContent>
      </w:sdt>
      <w:r w:rsidR="009A4312" w:rsidRPr="000018C9">
        <w:rPr>
          <w:rFonts w:eastAsiaTheme="majorEastAsia"/>
        </w:rPr>
        <w:t xml:space="preserve"> en de taken van de organisatie vallen daarom </w:t>
      </w:r>
      <w:sdt>
        <w:sdtPr>
          <w:rPr>
            <w:rFonts w:eastAsiaTheme="majorEastAsia"/>
          </w:rPr>
          <w:id w:val="-1058088929"/>
          <w:dropDownList>
            <w:listItem w:displayText="[geheel/gedeeltelijk]" w:value="[geheel/gedeeltelijk]"/>
            <w:listItem w:displayText="geheel" w:value="geheel"/>
            <w:listItem w:displayText="gedeeltelijk" w:value="gedeeltelijk"/>
          </w:dropDownList>
        </w:sdtPr>
        <w:sdtEndPr/>
        <w:sdtContent>
          <w:r w:rsidR="009A4312" w:rsidRPr="000018C9">
            <w:rPr>
              <w:rFonts w:eastAsiaTheme="majorEastAsia"/>
            </w:rPr>
            <w:t>[geheel/gedeeltelijk]</w:t>
          </w:r>
        </w:sdtContent>
      </w:sdt>
      <w:r w:rsidR="009A4312" w:rsidRPr="000018C9">
        <w:rPr>
          <w:rFonts w:eastAsiaTheme="majorEastAsia"/>
        </w:rPr>
        <w:t xml:space="preserve"> onder de Archiefwet 1995.</w:t>
      </w:r>
    </w:p>
    <w:p w14:paraId="1032D6C9" w14:textId="77777777" w:rsidR="009A4312" w:rsidRPr="000018C9" w:rsidRDefault="000E494D" w:rsidP="009A4312">
      <w:pPr>
        <w:spacing w:after="200" w:line="276" w:lineRule="auto"/>
        <w:rPr>
          <w:rFonts w:eastAsiaTheme="majorEastAsia"/>
        </w:rPr>
      </w:pPr>
      <w:sdt>
        <w:sdtPr>
          <w:rPr>
            <w:rFonts w:eastAsiaTheme="majorEastAsia"/>
          </w:rPr>
          <w:id w:val="-2098017378"/>
          <w:placeholder>
            <w:docPart w:val="01A18D7B1F434807BE6D42D121B3181F"/>
          </w:placeholder>
        </w:sdtPr>
        <w:sdtEndPr/>
        <w:sdtContent>
          <w:r w:rsidR="009A4312" w:rsidRPr="000018C9">
            <w:rPr>
              <w:rFonts w:eastAsiaTheme="majorEastAsia"/>
            </w:rPr>
            <w:t>[naam van de organisatie]</w:t>
          </w:r>
        </w:sdtContent>
      </w:sdt>
      <w:r w:rsidR="009A4312" w:rsidRPr="000018C9">
        <w:rPr>
          <w:rFonts w:eastAsiaTheme="majorEastAsia"/>
        </w:rPr>
        <w:t xml:space="preserve"> heeft </w:t>
      </w:r>
      <w:sdt>
        <w:sdtPr>
          <w:rPr>
            <w:rFonts w:eastAsiaTheme="majorEastAsia"/>
          </w:rPr>
          <w:id w:val="1067386551"/>
          <w:dropDownList>
            <w:listItem w:displayText="[een/geen]" w:value="[een/geen]"/>
            <w:listItem w:displayText="een" w:value="een"/>
            <w:listItem w:displayText="geen" w:value="geen"/>
          </w:dropDownList>
        </w:sdtPr>
        <w:sdtEndPr/>
        <w:sdtContent>
          <w:r w:rsidR="009A4312" w:rsidRPr="000018C9">
            <w:rPr>
              <w:rFonts w:eastAsiaTheme="majorEastAsia"/>
            </w:rPr>
            <w:t>[een/geen]</w:t>
          </w:r>
        </w:sdtContent>
      </w:sdt>
      <w:r w:rsidR="009A4312" w:rsidRPr="000018C9">
        <w:rPr>
          <w:rFonts w:eastAsiaTheme="majorEastAsia"/>
        </w:rPr>
        <w:t xml:space="preserve"> eigen rechtspersoonlijkheid en is daarom </w:t>
      </w:r>
      <w:sdt>
        <w:sdtPr>
          <w:rPr>
            <w:rFonts w:eastAsiaTheme="majorEastAsia"/>
          </w:rPr>
          <w:id w:val="-740869865"/>
          <w:dropDownList>
            <w:listItem w:displayText="[de/geen]" w:value="[de/geen]"/>
            <w:listItem w:displayText="de" w:value="de"/>
            <w:listItem w:displayText="geen" w:value="geen"/>
          </w:dropDownList>
        </w:sdtPr>
        <w:sdtEndPr/>
        <w:sdtContent>
          <w:r w:rsidR="009A4312" w:rsidRPr="000018C9">
            <w:rPr>
              <w:rFonts w:eastAsiaTheme="majorEastAsia"/>
            </w:rPr>
            <w:t>[de/geen]</w:t>
          </w:r>
        </w:sdtContent>
      </w:sdt>
      <w:r w:rsidR="009A4312" w:rsidRPr="000018C9">
        <w:rPr>
          <w:rFonts w:eastAsiaTheme="majorEastAsia"/>
        </w:rPr>
        <w:t xml:space="preserve"> zorgdrager in de zin van de Archiefwet. Concreet houdt dit in dat </w:t>
      </w:r>
      <w:sdt>
        <w:sdtPr>
          <w:rPr>
            <w:rFonts w:eastAsiaTheme="majorEastAsia"/>
          </w:rPr>
          <w:id w:val="-452631239"/>
          <w:placeholder>
            <w:docPart w:val="01A18D7B1F434807BE6D42D121B3181F"/>
          </w:placeholder>
        </w:sdtPr>
        <w:sdtEndPr/>
        <w:sdtContent>
          <w:r w:rsidR="009A4312" w:rsidRPr="000018C9">
            <w:rPr>
              <w:rFonts w:eastAsiaTheme="majorEastAsia"/>
            </w:rPr>
            <w:t xml:space="preserve">[de minister / directie / bestuur / overige] </w:t>
          </w:r>
        </w:sdtContent>
      </w:sdt>
      <w:r w:rsidR="009A4312" w:rsidRPr="000018C9">
        <w:rPr>
          <w:rFonts w:eastAsiaTheme="majorEastAsia"/>
        </w:rPr>
        <w:t xml:space="preserve">van </w:t>
      </w:r>
      <w:sdt>
        <w:sdtPr>
          <w:rPr>
            <w:rFonts w:eastAsiaTheme="majorEastAsia"/>
          </w:rPr>
          <w:id w:val="70400696"/>
          <w:placeholder>
            <w:docPart w:val="01A18D7B1F434807BE6D42D121B3181F"/>
          </w:placeholder>
        </w:sdtPr>
        <w:sdtEndPr/>
        <w:sdtContent>
          <w:r w:rsidR="009A4312" w:rsidRPr="000018C9">
            <w:rPr>
              <w:rFonts w:eastAsiaTheme="majorEastAsia"/>
            </w:rPr>
            <w:t>[naam zorgdrager]</w:t>
          </w:r>
        </w:sdtContent>
      </w:sdt>
      <w:r w:rsidR="009A4312" w:rsidRPr="000018C9">
        <w:rPr>
          <w:rFonts w:eastAsiaTheme="majorEastAsia"/>
        </w:rPr>
        <w:t xml:space="preserve"> formeel zorgdrager (bestuurlijk verantwoordelijk) is voor de informatie van [naam organisatie]. </w:t>
      </w:r>
      <w:sdt>
        <w:sdtPr>
          <w:rPr>
            <w:rFonts w:eastAsiaTheme="majorEastAsia"/>
          </w:rPr>
          <w:id w:val="-610510359"/>
          <w:placeholder>
            <w:docPart w:val="01A18D7B1F434807BE6D42D121B3181F"/>
          </w:placeholder>
        </w:sdtPr>
        <w:sdtEndPr/>
        <w:sdtContent>
          <w:r w:rsidR="009A4312" w:rsidRPr="000018C9">
            <w:rPr>
              <w:rFonts w:eastAsiaTheme="majorEastAsia"/>
            </w:rPr>
            <w:t>[eventuele bijkomende toelichting: licht toe waarom een eigen selectielijst opgesteld is indien de organisatie niet eigen zorgdrager is en de relatie met andere selectielijsten]</w:t>
          </w:r>
        </w:sdtContent>
      </w:sdt>
    </w:p>
    <w:p w14:paraId="09669405" w14:textId="77F64E27" w:rsidR="009A4312" w:rsidRPr="000018C9" w:rsidRDefault="00496AEF" w:rsidP="009A4312">
      <w:pPr>
        <w:pStyle w:val="Kop2"/>
        <w:rPr>
          <w:rFonts w:eastAsiaTheme="majorEastAsia"/>
        </w:rPr>
      </w:pPr>
      <w:bookmarkStart w:id="22" w:name="_Toc515605759"/>
      <w:bookmarkStart w:id="23" w:name="_Toc519844676"/>
      <w:bookmarkStart w:id="24" w:name="_Toc198547614"/>
      <w:bookmarkEnd w:id="21"/>
      <w:r>
        <w:rPr>
          <w:rFonts w:eastAsiaTheme="majorEastAsia"/>
        </w:rPr>
        <w:t xml:space="preserve">1.3 </w:t>
      </w:r>
      <w:r w:rsidR="009A4312" w:rsidRPr="000018C9">
        <w:rPr>
          <w:rFonts w:eastAsiaTheme="majorEastAsia"/>
        </w:rPr>
        <w:t>Ingangsdatum</w:t>
      </w:r>
      <w:bookmarkEnd w:id="22"/>
      <w:bookmarkEnd w:id="23"/>
      <w:bookmarkEnd w:id="24"/>
    </w:p>
    <w:p w14:paraId="3F4943BB" w14:textId="44381D57" w:rsidR="009A4312" w:rsidRDefault="009A4312" w:rsidP="009A4312">
      <w:pPr>
        <w:spacing w:after="200" w:line="276" w:lineRule="auto"/>
        <w:rPr>
          <w:rFonts w:eastAsiaTheme="majorEastAsia"/>
        </w:rPr>
      </w:pPr>
      <w:bookmarkStart w:id="25" w:name="_Hlk146976040"/>
      <w:r w:rsidRPr="000018C9">
        <w:rPr>
          <w:rFonts w:eastAsiaTheme="majorEastAsia"/>
        </w:rPr>
        <w:t>Deze selectielijst gaat</w:t>
      </w:r>
      <w:sdt>
        <w:sdtPr>
          <w:rPr>
            <w:rFonts w:eastAsiaTheme="majorEastAsia"/>
          </w:rPr>
          <w:alias w:val="[met of zonder terugwerkende kracht]"/>
          <w:tag w:val="[met of zonder terugwerkende kracht]"/>
          <w:id w:val="1589887209"/>
          <w:dropDownList>
            <w:listItem w:displayText=" [met of zonder terugwerkende kracht]" w:value=" [met of zonder terugwerkende kracht]"/>
            <w:listItem w:displayText=" met terugwerkende kracht" w:value=" met terugwerkende kracht"/>
            <w:listItem w:displayText=" " w:value=" "/>
          </w:dropDownList>
        </w:sdtPr>
        <w:sdtEndPr/>
        <w:sdtContent>
          <w:r w:rsidRPr="000018C9">
            <w:rPr>
              <w:rFonts w:eastAsiaTheme="majorEastAsia"/>
            </w:rPr>
            <w:t xml:space="preserve"> [met of zonder terugwerkende kracht]</w:t>
          </w:r>
        </w:sdtContent>
      </w:sdt>
      <w:r w:rsidRPr="000018C9">
        <w:rPr>
          <w:rFonts w:eastAsiaTheme="majorEastAsia"/>
        </w:rPr>
        <w:t xml:space="preserve"> in </w:t>
      </w:r>
      <w:r w:rsidR="0027764B">
        <w:rPr>
          <w:rFonts w:eastAsiaTheme="majorEastAsia"/>
        </w:rPr>
        <w:t>op</w:t>
      </w:r>
      <w:r w:rsidRPr="000018C9">
        <w:rPr>
          <w:rFonts w:eastAsiaTheme="majorEastAsia"/>
        </w:rPr>
        <w:t xml:space="preserve"> </w:t>
      </w:r>
      <w:sdt>
        <w:sdtPr>
          <w:rPr>
            <w:rFonts w:eastAsiaTheme="majorEastAsia"/>
          </w:rPr>
          <w:id w:val="967630811"/>
          <w:date>
            <w:dateFormat w:val="d MMMM yyyy"/>
            <w:lid w:val="nl-NL"/>
            <w:storeMappedDataAs w:val="dateTime"/>
            <w:calendar w:val="gregorian"/>
          </w:date>
        </w:sdtPr>
        <w:sdtEndPr/>
        <w:sdtContent>
          <w:r w:rsidRPr="000018C9">
            <w:rPr>
              <w:rFonts w:eastAsiaTheme="majorEastAsia"/>
            </w:rPr>
            <w:t>[datum]</w:t>
          </w:r>
        </w:sdtContent>
      </w:sdt>
      <w:r w:rsidRPr="000018C9">
        <w:rPr>
          <w:rFonts w:eastAsiaTheme="majorEastAsia"/>
        </w:rPr>
        <w:t xml:space="preserve"> – datum van </w:t>
      </w:r>
      <w:sdt>
        <w:sdtPr>
          <w:rPr>
            <w:rFonts w:eastAsiaTheme="majorEastAsia"/>
          </w:rPr>
          <w:id w:val="1022285127"/>
        </w:sdtPr>
        <w:sdtEndPr/>
        <w:sdtContent>
          <w:r w:rsidRPr="000018C9">
            <w:rPr>
              <w:rFonts w:eastAsiaTheme="majorEastAsia"/>
            </w:rPr>
            <w:t>[verklaring van de keuze voor de datum]</w:t>
          </w:r>
        </w:sdtContent>
      </w:sdt>
      <w:r w:rsidRPr="000018C9">
        <w:rPr>
          <w:rFonts w:eastAsiaTheme="majorEastAsia"/>
        </w:rPr>
        <w:t xml:space="preserve"> - en is vanaf publicatie in de Staatscourant maximaal 20 jaar geldig.</w:t>
      </w:r>
    </w:p>
    <w:p w14:paraId="78B83472" w14:textId="539EA5E3" w:rsidR="009A4312" w:rsidRPr="000018C9" w:rsidRDefault="00496AEF" w:rsidP="009A4312">
      <w:pPr>
        <w:pStyle w:val="Kop2"/>
        <w:rPr>
          <w:rFonts w:eastAsiaTheme="majorEastAsia"/>
        </w:rPr>
      </w:pPr>
      <w:bookmarkStart w:id="26" w:name="_Toc198547615"/>
      <w:bookmarkEnd w:id="25"/>
      <w:r>
        <w:rPr>
          <w:rFonts w:eastAsiaTheme="majorEastAsia"/>
        </w:rPr>
        <w:t xml:space="preserve">1.4 </w:t>
      </w:r>
      <w:r w:rsidR="009A4312">
        <w:rPr>
          <w:rFonts w:eastAsiaTheme="majorEastAsia"/>
        </w:rPr>
        <w:t>Verhouding</w:t>
      </w:r>
      <w:r w:rsidR="009A4312" w:rsidRPr="000018C9">
        <w:rPr>
          <w:rFonts w:eastAsiaTheme="majorEastAsia"/>
        </w:rPr>
        <w:t xml:space="preserve"> </w:t>
      </w:r>
      <w:r w:rsidR="009A4312">
        <w:rPr>
          <w:rFonts w:eastAsiaTheme="majorEastAsia"/>
        </w:rPr>
        <w:t>met andere</w:t>
      </w:r>
      <w:r w:rsidR="009A4312" w:rsidRPr="000018C9">
        <w:rPr>
          <w:rFonts w:eastAsiaTheme="majorEastAsia"/>
        </w:rPr>
        <w:t xml:space="preserve"> selectielijsten</w:t>
      </w:r>
      <w:bookmarkEnd w:id="26"/>
    </w:p>
    <w:sdt>
      <w:sdtPr>
        <w:rPr>
          <w:rFonts w:eastAsiaTheme="majorEastAsia"/>
        </w:rPr>
        <w:id w:val="1514807207"/>
        <w:placeholder>
          <w:docPart w:val="01A18D7B1F434807BE6D42D121B3181F"/>
        </w:placeholder>
      </w:sdtPr>
      <w:sdtEndPr/>
      <w:sdtContent>
        <w:sdt>
          <w:sdtPr>
            <w:rPr>
              <w:rFonts w:eastAsiaTheme="majorEastAsia"/>
            </w:rPr>
            <w:id w:val="1425383932"/>
          </w:sdtPr>
          <w:sdtEndPr/>
          <w:sdtContent>
            <w:p w14:paraId="4DC0FF9C" w14:textId="77777777" w:rsidR="009A4312" w:rsidRPr="000018C9" w:rsidRDefault="009A4312" w:rsidP="009A4312">
              <w:pPr>
                <w:spacing w:after="200" w:line="276" w:lineRule="auto"/>
                <w:rPr>
                  <w:rFonts w:eastAsiaTheme="majorEastAsia"/>
                </w:rPr>
              </w:pPr>
              <w:r w:rsidRPr="000018C9">
                <w:rPr>
                  <w:rFonts w:eastAsiaTheme="majorEastAsia"/>
                </w:rPr>
                <w:t>[Eventuele toelichting omtrent intrekking/afsluiting</w:t>
              </w:r>
              <w:r>
                <w:rPr>
                  <w:rFonts w:eastAsiaTheme="majorEastAsia"/>
                </w:rPr>
                <w:t>/behoud</w:t>
              </w:r>
              <w:r w:rsidRPr="000018C9">
                <w:rPr>
                  <w:rFonts w:eastAsiaTheme="majorEastAsia"/>
                </w:rPr>
                <w:t xml:space="preserve"> </w:t>
              </w:r>
              <w:r>
                <w:rPr>
                  <w:rFonts w:eastAsiaTheme="majorEastAsia"/>
                </w:rPr>
                <w:t>andere</w:t>
              </w:r>
              <w:r w:rsidRPr="000018C9">
                <w:rPr>
                  <w:rFonts w:eastAsiaTheme="majorEastAsia"/>
                </w:rPr>
                <w:t xml:space="preserve"> selectielijst(en)</w:t>
              </w:r>
            </w:p>
            <w:p w14:paraId="001AE9CE" w14:textId="77777777" w:rsidR="009A4312" w:rsidRPr="000018C9" w:rsidRDefault="009A4312" w:rsidP="009A4312">
              <w:pPr>
                <w:numPr>
                  <w:ilvl w:val="0"/>
                  <w:numId w:val="4"/>
                </w:numPr>
                <w:spacing w:after="200" w:line="276" w:lineRule="auto"/>
                <w:rPr>
                  <w:rFonts w:eastAsiaTheme="majorEastAsia"/>
                </w:rPr>
              </w:pPr>
              <w:r w:rsidRPr="000018C9">
                <w:rPr>
                  <w:rFonts w:eastAsiaTheme="majorEastAsia"/>
                </w:rPr>
                <w:t xml:space="preserve">[Selectielijst X] </w:t>
              </w:r>
              <w:bookmarkStart w:id="27" w:name="_Hlk146976415"/>
              <w:r w:rsidRPr="000018C9">
                <w:rPr>
                  <w:rFonts w:eastAsiaTheme="majorEastAsia"/>
                </w:rPr>
                <w:t xml:space="preserve">Staatscourant </w:t>
              </w:r>
              <w:r>
                <w:rPr>
                  <w:rFonts w:eastAsiaTheme="majorEastAsia"/>
                </w:rPr>
                <w:t>[jaartal],</w:t>
              </w:r>
              <w:r w:rsidRPr="000018C9">
                <w:rPr>
                  <w:rFonts w:eastAsiaTheme="majorEastAsia"/>
                </w:rPr>
                <w:t xml:space="preserve"> [nummer] </w:t>
              </w:r>
              <w:bookmarkEnd w:id="27"/>
            </w:p>
            <w:p w14:paraId="2388270E" w14:textId="77777777" w:rsidR="009A4312" w:rsidRPr="000018C9" w:rsidRDefault="009A4312" w:rsidP="009A4312">
              <w:pPr>
                <w:numPr>
                  <w:ilvl w:val="0"/>
                  <w:numId w:val="4"/>
                </w:numPr>
                <w:spacing w:after="200" w:line="276" w:lineRule="auto"/>
                <w:rPr>
                  <w:rFonts w:eastAsiaTheme="majorEastAsia"/>
                </w:rPr>
              </w:pPr>
              <w:r w:rsidRPr="000018C9">
                <w:rPr>
                  <w:rFonts w:eastAsiaTheme="majorEastAsia"/>
                </w:rPr>
                <w:t xml:space="preserve">[Handeling/werkproces X] uit [selectielijst X] Staatscourant </w:t>
              </w:r>
              <w:r>
                <w:rPr>
                  <w:rFonts w:eastAsiaTheme="majorEastAsia"/>
                </w:rPr>
                <w:t>[jaartal],</w:t>
              </w:r>
              <w:r w:rsidRPr="000018C9">
                <w:rPr>
                  <w:rFonts w:eastAsiaTheme="majorEastAsia"/>
                </w:rPr>
                <w:t xml:space="preserve"> [nummer]</w:t>
              </w:r>
            </w:p>
            <w:p w14:paraId="394F05CD" w14:textId="77777777" w:rsidR="009A4312" w:rsidRPr="000018C9" w:rsidRDefault="009A4312" w:rsidP="009A4312">
              <w:pPr>
                <w:spacing w:after="200" w:line="276" w:lineRule="auto"/>
                <w:rPr>
                  <w:rFonts w:eastAsiaTheme="majorEastAsia"/>
                </w:rPr>
              </w:pPr>
              <w:r w:rsidRPr="000018C9">
                <w:rPr>
                  <w:rFonts w:eastAsiaTheme="majorEastAsia"/>
                </w:rPr>
                <w:t xml:space="preserve">… en eventuele verwijzing naar </w:t>
              </w:r>
              <w:proofErr w:type="spellStart"/>
              <w:r w:rsidRPr="000018C9">
                <w:rPr>
                  <w:rFonts w:eastAsiaTheme="majorEastAsia"/>
                </w:rPr>
                <w:t>concordans</w:t>
              </w:r>
              <w:proofErr w:type="spellEnd"/>
              <w:r w:rsidRPr="000018C9">
                <w:rPr>
                  <w:rFonts w:eastAsiaTheme="majorEastAsia"/>
                </w:rPr>
                <w:t>.]</w:t>
              </w:r>
            </w:p>
          </w:sdtContent>
        </w:sdt>
      </w:sdtContent>
    </w:sdt>
    <w:p w14:paraId="279E56CD" w14:textId="33D44430" w:rsidR="009A4312" w:rsidRPr="000018C9" w:rsidRDefault="00496AEF" w:rsidP="009A4312">
      <w:pPr>
        <w:pStyle w:val="Kop2"/>
        <w:rPr>
          <w:rFonts w:eastAsiaTheme="majorEastAsia"/>
        </w:rPr>
      </w:pPr>
      <w:bookmarkStart w:id="28" w:name="_Toc198547616"/>
      <w:r>
        <w:rPr>
          <w:rFonts w:eastAsiaTheme="majorEastAsia"/>
        </w:rPr>
        <w:t xml:space="preserve">1.5 </w:t>
      </w:r>
      <w:r w:rsidR="009A4312">
        <w:rPr>
          <w:rFonts w:eastAsiaTheme="majorEastAsia"/>
        </w:rPr>
        <w:t>Ordeningsstructuur van de selectielijst</w:t>
      </w:r>
      <w:bookmarkEnd w:id="28"/>
    </w:p>
    <w:sdt>
      <w:sdtPr>
        <w:rPr>
          <w:rFonts w:eastAsiaTheme="majorEastAsia"/>
        </w:rPr>
        <w:id w:val="387540836"/>
        <w:placeholder>
          <w:docPart w:val="3EEF9E2EF74140DFB24945CE0AD92F7D"/>
        </w:placeholder>
      </w:sdtPr>
      <w:sdtEndPr/>
      <w:sdtContent>
        <w:sdt>
          <w:sdtPr>
            <w:rPr>
              <w:rFonts w:eastAsiaTheme="majorEastAsia"/>
            </w:rPr>
            <w:id w:val="-1150671888"/>
          </w:sdtPr>
          <w:sdtEndPr/>
          <w:sdtContent>
            <w:p w14:paraId="0074BB56" w14:textId="283B5CDD" w:rsidR="009A4312" w:rsidRPr="00374C56" w:rsidRDefault="008C2237" w:rsidP="009A4312">
              <w:pPr>
                <w:spacing w:after="200" w:line="276" w:lineRule="auto"/>
              </w:pPr>
              <w:r w:rsidRPr="008C2237">
                <w:rPr>
                  <w:rFonts w:eastAsiaTheme="majorEastAsia"/>
                </w:rPr>
                <w:t xml:space="preserve">De ordening van deze selectielijst is gebaseerd op </w:t>
              </w:r>
              <w:r>
                <w:rPr>
                  <w:rFonts w:eastAsiaTheme="majorEastAsia"/>
                </w:rPr>
                <w:t>[</w:t>
              </w:r>
              <w:r w:rsidRPr="008C2237">
                <w:rPr>
                  <w:rFonts w:eastAsiaTheme="majorEastAsia"/>
                </w:rPr>
                <w:t>de</w:t>
              </w:r>
              <w:r>
                <w:rPr>
                  <w:rFonts w:eastAsiaTheme="majorEastAsia"/>
                </w:rPr>
                <w:t xml:space="preserve"> </w:t>
              </w:r>
              <w:r w:rsidRPr="008C2237">
                <w:rPr>
                  <w:rFonts w:eastAsiaTheme="majorEastAsia"/>
                </w:rPr>
                <w:t>processen</w:t>
              </w:r>
              <w:r>
                <w:rPr>
                  <w:rFonts w:eastAsiaTheme="majorEastAsia"/>
                </w:rPr>
                <w:t>/bronapplicaties/geaggregeerde informatieobjecten]</w:t>
              </w:r>
              <w:r w:rsidRPr="008C2237">
                <w:rPr>
                  <w:rFonts w:eastAsiaTheme="majorEastAsia"/>
                </w:rPr>
                <w:t xml:space="preserve"> van de organisatie.</w:t>
              </w:r>
              <w:r>
                <w:rPr>
                  <w:rFonts w:eastAsiaTheme="majorEastAsia"/>
                </w:rPr>
                <w:t xml:space="preserve"> [toelichting]</w:t>
              </w:r>
            </w:p>
          </w:sdtContent>
        </w:sdt>
      </w:sdtContent>
    </w:sdt>
    <w:p w14:paraId="4BA2F612" w14:textId="078A051D" w:rsidR="005647BA" w:rsidRDefault="005647BA" w:rsidP="005647BA">
      <w:pPr>
        <w:pStyle w:val="Kop2"/>
        <w:rPr>
          <w:rFonts w:eastAsiaTheme="majorEastAsia"/>
        </w:rPr>
      </w:pPr>
      <w:bookmarkStart w:id="29" w:name="_Toc198547617"/>
      <w:r>
        <w:rPr>
          <w:rFonts w:eastAsiaTheme="majorEastAsia"/>
        </w:rPr>
        <w:t>1.6 Procedure vaststelling selectielijst</w:t>
      </w:r>
      <w:bookmarkEnd w:id="29"/>
    </w:p>
    <w:p w14:paraId="45C6DB78" w14:textId="77777777" w:rsidR="005647BA" w:rsidRPr="00374C56" w:rsidRDefault="005647BA" w:rsidP="005647BA">
      <w:pPr>
        <w:spacing w:after="200" w:line="276" w:lineRule="auto"/>
        <w:rPr>
          <w:rFonts w:eastAsiaTheme="majorEastAsia"/>
        </w:rPr>
      </w:pPr>
      <w:r w:rsidRPr="00374C56">
        <w:rPr>
          <w:rFonts w:eastAsiaTheme="majorEastAsia"/>
        </w:rPr>
        <w:t xml:space="preserve">In </w:t>
      </w:r>
      <w:sdt>
        <w:sdtPr>
          <w:rPr>
            <w:rFonts w:eastAsiaTheme="majorEastAsia"/>
          </w:rPr>
          <w:id w:val="-613905391"/>
          <w:placeholder>
            <w:docPart w:val="52EBFFDEDCB74EA3AEA6937EFA63E0CE"/>
          </w:placeholder>
        </w:sdtPr>
        <w:sdtEndPr/>
        <w:sdtContent>
          <w:r w:rsidRPr="00374C56">
            <w:rPr>
              <w:rFonts w:eastAsiaTheme="majorEastAsia"/>
            </w:rPr>
            <w:t>[maand en jaar]</w:t>
          </w:r>
        </w:sdtContent>
      </w:sdt>
      <w:r w:rsidRPr="00374C56">
        <w:rPr>
          <w:rFonts w:eastAsiaTheme="majorEastAsia"/>
        </w:rPr>
        <w:t xml:space="preserve"> is de conceptselectielijst ingediend bij het Nationaal Archief met het verzoek om de selectielijst vast te stellen. Dit concept werd in </w:t>
      </w:r>
      <w:sdt>
        <w:sdtPr>
          <w:rPr>
            <w:rFonts w:eastAsiaTheme="majorEastAsia"/>
          </w:rPr>
          <w:id w:val="1793399124"/>
          <w:placeholder>
            <w:docPart w:val="52EBFFDEDCB74EA3AEA6937EFA63E0CE"/>
          </w:placeholder>
        </w:sdtPr>
        <w:sdtEndPr/>
        <w:sdtContent>
          <w:r w:rsidRPr="00374C56">
            <w:rPr>
              <w:rFonts w:eastAsiaTheme="majorEastAsia"/>
            </w:rPr>
            <w:t>[maand en jaartal]</w:t>
          </w:r>
        </w:sdtContent>
      </w:sdt>
      <w:r w:rsidRPr="00374C56">
        <w:rPr>
          <w:rFonts w:eastAsiaTheme="majorEastAsia"/>
        </w:rPr>
        <w:t xml:space="preserve"> voorgelegd aan een externe deskundige, in overeenstemming met artikel 3, lid 1, sub d, van het Archiefbesluit 1995. Van het overleg over de selectielijst in [periode] is een verslag opgesteld.</w:t>
      </w:r>
    </w:p>
    <w:p w14:paraId="78DE56A5" w14:textId="7396810C" w:rsidR="005647BA" w:rsidRPr="00374C56" w:rsidRDefault="005647BA" w:rsidP="005647BA">
      <w:pPr>
        <w:spacing w:after="200" w:line="276" w:lineRule="auto"/>
        <w:rPr>
          <w:rFonts w:eastAsiaTheme="majorEastAsia"/>
        </w:rPr>
      </w:pPr>
      <w:r w:rsidRPr="00374C56">
        <w:rPr>
          <w:rFonts w:eastAsiaTheme="majorEastAsia"/>
        </w:rPr>
        <w:lastRenderedPageBreak/>
        <w:t xml:space="preserve">Vanaf </w:t>
      </w:r>
      <w:sdt>
        <w:sdtPr>
          <w:rPr>
            <w:rFonts w:eastAsiaTheme="majorEastAsia"/>
          </w:rPr>
          <w:id w:val="-1679113035"/>
          <w:date>
            <w:dateFormat w:val="d MMMM yyyy"/>
            <w:lid w:val="nl-NL"/>
            <w:storeMappedDataAs w:val="dateTime"/>
            <w:calendar w:val="gregorian"/>
          </w:date>
        </w:sdtPr>
        <w:sdtEndPr/>
        <w:sdtContent>
          <w:r w:rsidRPr="00374C56">
            <w:rPr>
              <w:rFonts w:eastAsiaTheme="majorEastAsia"/>
            </w:rPr>
            <w:t>[datum]</w:t>
          </w:r>
        </w:sdtContent>
      </w:sdt>
      <w:r w:rsidRPr="00374C56">
        <w:rPr>
          <w:rFonts w:eastAsiaTheme="majorEastAsia"/>
        </w:rPr>
        <w:t xml:space="preserve"> lag de selectielijst gedurende zes weken ter publieke inzage bij de registratiebalie van de studiezaal en op de website van het Nationaal Archief, hetgeen was aangekondigd in de Staatscourant. Van burgers </w:t>
      </w:r>
      <w:r w:rsidR="0022782D">
        <w:rPr>
          <w:rFonts w:eastAsiaTheme="majorEastAsia"/>
        </w:rPr>
        <w:t xml:space="preserve">of organisaties </w:t>
      </w:r>
      <w:r w:rsidRPr="00374C56">
        <w:rPr>
          <w:rFonts w:eastAsiaTheme="majorEastAsia"/>
        </w:rPr>
        <w:t xml:space="preserve">is </w:t>
      </w:r>
      <w:sdt>
        <w:sdtPr>
          <w:rPr>
            <w:rFonts w:eastAsiaTheme="majorEastAsia"/>
          </w:rPr>
          <w:id w:val="-613280541"/>
          <w:comboBox>
            <w:listItem w:displayText="[geen/volgende]" w:value="[geen/volgende]"/>
            <w:listItem w:displayText="geen" w:value="geen"/>
            <w:listItem w:displayText="volgende" w:value="volgende"/>
          </w:comboBox>
        </w:sdtPr>
        <w:sdtEndPr/>
        <w:sdtContent>
          <w:r w:rsidRPr="00374C56">
            <w:rPr>
              <w:rFonts w:eastAsiaTheme="majorEastAsia"/>
            </w:rPr>
            <w:t>[geen/volgende]</w:t>
          </w:r>
        </w:sdtContent>
      </w:sdt>
      <w:r w:rsidRPr="00374C56">
        <w:rPr>
          <w:rFonts w:eastAsiaTheme="majorEastAsia"/>
        </w:rPr>
        <w:t xml:space="preserve"> commentaar ontvangen.</w:t>
      </w:r>
      <w:sdt>
        <w:sdtPr>
          <w:rPr>
            <w:rFonts w:eastAsiaTheme="majorEastAsia"/>
          </w:rPr>
          <w:id w:val="-391660146"/>
          <w:placeholder>
            <w:docPart w:val="52EBFFDEDCB74EA3AEA6937EFA63E0CE"/>
          </w:placeholder>
        </w:sdtPr>
        <w:sdtEndPr/>
        <w:sdtContent>
          <w:r w:rsidRPr="00374C56">
            <w:rPr>
              <w:rFonts w:eastAsiaTheme="majorEastAsia"/>
            </w:rPr>
            <w:t xml:space="preserve"> [Eventuele toelichting omtrent ontvangen commentaar en eventuele aanpassingen.]</w:t>
          </w:r>
        </w:sdtContent>
      </w:sdt>
    </w:p>
    <w:p w14:paraId="04AEDFCC" w14:textId="43CD3503" w:rsidR="005647BA" w:rsidRPr="00374C56" w:rsidRDefault="005647BA" w:rsidP="005647BA">
      <w:pPr>
        <w:spacing w:after="200" w:line="276" w:lineRule="auto"/>
        <w:rPr>
          <w:rFonts w:eastAsiaTheme="majorEastAsia"/>
        </w:rPr>
      </w:pPr>
      <w:r w:rsidRPr="00374C56">
        <w:rPr>
          <w:rFonts w:eastAsiaTheme="majorEastAsia"/>
        </w:rPr>
        <w:t xml:space="preserve">Daarop werd de selectielijst op </w:t>
      </w:r>
      <w:sdt>
        <w:sdtPr>
          <w:rPr>
            <w:rFonts w:eastAsiaTheme="majorEastAsia"/>
          </w:rPr>
          <w:id w:val="552042974"/>
          <w:date>
            <w:dateFormat w:val="d MMMM yyyy"/>
            <w:lid w:val="nl-NL"/>
            <w:storeMappedDataAs w:val="dateTime"/>
            <w:calendar w:val="gregorian"/>
          </w:date>
        </w:sdtPr>
        <w:sdtEndPr/>
        <w:sdtContent>
          <w:r w:rsidRPr="00374C56">
            <w:rPr>
              <w:rFonts w:eastAsiaTheme="majorEastAsia"/>
            </w:rPr>
            <w:t>[datum]</w:t>
          </w:r>
        </w:sdtContent>
      </w:sdt>
      <w:r w:rsidRPr="00374C56">
        <w:rPr>
          <w:rFonts w:eastAsiaTheme="majorEastAsia"/>
        </w:rPr>
        <w:t xml:space="preserve"> door de algemene rijksarchivaris namens de minister voor </w:t>
      </w:r>
      <w:r w:rsidR="0027764B">
        <w:rPr>
          <w:rFonts w:eastAsiaTheme="majorEastAsia"/>
        </w:rPr>
        <w:t>Onderwijs, Cultuur en Wetenschap</w:t>
      </w:r>
      <w:r w:rsidR="001C42D6">
        <w:rPr>
          <w:rFonts w:eastAsiaTheme="majorEastAsia"/>
        </w:rPr>
        <w:t xml:space="preserve"> </w:t>
      </w:r>
      <w:sdt>
        <w:sdtPr>
          <w:rPr>
            <w:rFonts w:eastAsiaTheme="majorEastAsia"/>
          </w:rPr>
          <w:alias w:val="[in geval van departement: en door de minister van (ministerie)"/>
          <w:tag w:val="[in geval van departement: en door de minister van (ministerie)"/>
          <w:id w:val="1666666648"/>
          <w:comboBox>
            <w:listItem w:displayText="[in geval van departement: en door de minister van (ministerie)" w:value="[in geval van departement: en door de minister van (ministerie)"/>
            <w:listItem w:displayText=" " w:value=" "/>
            <w:listItem w:displayText=" en door de minister van [ministerie]" w:value=" en door de minister van [ministerie]"/>
          </w:comboBox>
        </w:sdtPr>
        <w:sdtEndPr/>
        <w:sdtContent>
          <w:r w:rsidRPr="00374C56">
            <w:rPr>
              <w:rFonts w:eastAsiaTheme="majorEastAsia"/>
            </w:rPr>
            <w:t>[in geval van departement: en door de minister van (ministerie)</w:t>
          </w:r>
          <w:r>
            <w:rPr>
              <w:rFonts w:eastAsiaTheme="majorEastAsia"/>
            </w:rPr>
            <w:t>]</w:t>
          </w:r>
        </w:sdtContent>
      </w:sdt>
      <w:r w:rsidRPr="00374C56">
        <w:rPr>
          <w:rFonts w:eastAsiaTheme="majorEastAsia"/>
        </w:rPr>
        <w:t xml:space="preserve"> vastgesteld. Dit besluit is gepubliceerd in </w:t>
      </w:r>
      <w:r w:rsidRPr="000018C9">
        <w:rPr>
          <w:rFonts w:eastAsiaTheme="majorEastAsia"/>
        </w:rPr>
        <w:t xml:space="preserve">Staatscourant </w:t>
      </w:r>
      <w:sdt>
        <w:sdtPr>
          <w:rPr>
            <w:rFonts w:eastAsiaTheme="majorEastAsia"/>
          </w:rPr>
          <w:id w:val="1587107889"/>
          <w:placeholder>
            <w:docPart w:val="A011026899824E639C98ACDD6D181E22"/>
          </w:placeholder>
          <w:text/>
        </w:sdtPr>
        <w:sdtEndPr/>
        <w:sdtContent>
          <w:r w:rsidRPr="000018C9">
            <w:rPr>
              <w:rFonts w:eastAsiaTheme="majorEastAsia"/>
            </w:rPr>
            <w:t>[</w:t>
          </w:r>
          <w:r>
            <w:rPr>
              <w:rFonts w:eastAsiaTheme="majorEastAsia"/>
            </w:rPr>
            <w:t>jaartal</w:t>
          </w:r>
          <w:r w:rsidRPr="000018C9">
            <w:rPr>
              <w:rFonts w:eastAsiaTheme="majorEastAsia"/>
            </w:rPr>
            <w:t>]</w:t>
          </w:r>
        </w:sdtContent>
      </w:sdt>
      <w:r w:rsidRPr="000018C9">
        <w:rPr>
          <w:rFonts w:eastAsiaTheme="majorEastAsia"/>
        </w:rPr>
        <w:t xml:space="preserve">, </w:t>
      </w:r>
      <w:sdt>
        <w:sdtPr>
          <w:rPr>
            <w:rFonts w:eastAsiaTheme="majorEastAsia"/>
          </w:rPr>
          <w:id w:val="-1258130394"/>
          <w:placeholder>
            <w:docPart w:val="E36BD6D2ADAE43B1840314F3920094D4"/>
          </w:placeholder>
        </w:sdtPr>
        <w:sdtEndPr/>
        <w:sdtContent>
          <w:sdt>
            <w:sdtPr>
              <w:rPr>
                <w:rFonts w:eastAsiaTheme="majorEastAsia"/>
              </w:rPr>
              <w:id w:val="858863431"/>
              <w:placeholder>
                <w:docPart w:val="E36BD6D2ADAE43B1840314F3920094D4"/>
              </w:placeholder>
            </w:sdtPr>
            <w:sdtEndPr/>
            <w:sdtContent>
              <w:r w:rsidRPr="000018C9">
                <w:rPr>
                  <w:rFonts w:eastAsiaTheme="majorEastAsia"/>
                </w:rPr>
                <w:t>[nummer]</w:t>
              </w:r>
            </w:sdtContent>
          </w:sdt>
        </w:sdtContent>
      </w:sdt>
      <w:r w:rsidRPr="000018C9">
        <w:rPr>
          <w:rFonts w:eastAsiaTheme="majorEastAsia"/>
        </w:rPr>
        <w:t>.</w:t>
      </w:r>
    </w:p>
    <w:p w14:paraId="590C2CA5" w14:textId="3A704846" w:rsidR="007F441C" w:rsidRDefault="007F441C" w:rsidP="00610F1A"/>
    <w:p w14:paraId="72241CA8" w14:textId="73476760" w:rsidR="00B66733" w:rsidRDefault="00B66733" w:rsidP="00B66733">
      <w:pPr>
        <w:rPr>
          <w:rFonts w:eastAsiaTheme="majorEastAsia"/>
        </w:rPr>
      </w:pPr>
      <w:r>
        <w:rPr>
          <w:rFonts w:eastAsiaTheme="majorEastAsia"/>
        </w:rPr>
        <w:t xml:space="preserve"> </w:t>
      </w:r>
    </w:p>
    <w:p w14:paraId="49B17245" w14:textId="77777777" w:rsidR="00B66733" w:rsidRPr="00B66733" w:rsidRDefault="00B66733" w:rsidP="00B66733">
      <w:pPr>
        <w:rPr>
          <w:rFonts w:eastAsiaTheme="majorEastAsia"/>
        </w:rPr>
      </w:pPr>
    </w:p>
    <w:p w14:paraId="15465DBA" w14:textId="77777777" w:rsidR="00B66733" w:rsidRDefault="00B66733">
      <w:pPr>
        <w:spacing w:after="200" w:line="276" w:lineRule="auto"/>
        <w:rPr>
          <w:rFonts w:eastAsiaTheme="majorEastAsia" w:cs="Arial"/>
          <w:b/>
          <w:bCs/>
          <w:kern w:val="32"/>
          <w:sz w:val="32"/>
          <w:szCs w:val="32"/>
        </w:rPr>
      </w:pPr>
      <w:r>
        <w:rPr>
          <w:rFonts w:eastAsiaTheme="majorEastAsia"/>
        </w:rPr>
        <w:br w:type="page"/>
      </w:r>
    </w:p>
    <w:p w14:paraId="5D33C183" w14:textId="4DF84CAD" w:rsidR="007E1107" w:rsidRPr="000018C9" w:rsidRDefault="00380EF7" w:rsidP="00DE1612">
      <w:pPr>
        <w:pStyle w:val="Kop1"/>
        <w:numPr>
          <w:ilvl w:val="0"/>
          <w:numId w:val="11"/>
        </w:numPr>
        <w:rPr>
          <w:rFonts w:eastAsiaTheme="majorEastAsia"/>
        </w:rPr>
      </w:pPr>
      <w:bookmarkStart w:id="30" w:name="_Toc198547618"/>
      <w:bookmarkEnd w:id="6"/>
      <w:bookmarkEnd w:id="7"/>
      <w:r>
        <w:rPr>
          <w:rFonts w:eastAsiaTheme="majorEastAsia"/>
        </w:rPr>
        <w:lastRenderedPageBreak/>
        <w:t>Verantwoording waarderingen</w:t>
      </w:r>
      <w:bookmarkEnd w:id="30"/>
    </w:p>
    <w:p w14:paraId="7B3261A7" w14:textId="77777777" w:rsidR="00380EF7" w:rsidRDefault="00380EF7" w:rsidP="00380EF7">
      <w:pPr>
        <w:rPr>
          <w:rFonts w:eastAsiaTheme="majorEastAsia"/>
        </w:rPr>
      </w:pPr>
      <w:bookmarkStart w:id="31" w:name="_Systeemanalyse"/>
      <w:bookmarkEnd w:id="31"/>
    </w:p>
    <w:p w14:paraId="6EFBB979" w14:textId="4795BB34" w:rsidR="00777E47" w:rsidRPr="00496AEF" w:rsidRDefault="00380EF7" w:rsidP="00380EF7">
      <w:pPr>
        <w:rPr>
          <w:rFonts w:eastAsiaTheme="majorEastAsia"/>
        </w:rPr>
      </w:pPr>
      <w:r w:rsidRPr="00496AEF">
        <w:rPr>
          <w:rFonts w:eastAsiaTheme="majorEastAsia"/>
        </w:rPr>
        <w:t>Dit hoofdstuk bevat de analyse</w:t>
      </w:r>
      <w:r w:rsidR="003675A5" w:rsidRPr="00496AEF">
        <w:rPr>
          <w:rFonts w:eastAsiaTheme="majorEastAsia"/>
        </w:rPr>
        <w:t>s</w:t>
      </w:r>
      <w:r w:rsidRPr="00496AEF">
        <w:rPr>
          <w:rFonts w:eastAsiaTheme="majorEastAsia"/>
        </w:rPr>
        <w:t xml:space="preserve"> op basis waarvan</w:t>
      </w:r>
      <w:r w:rsidR="00496AEF" w:rsidRPr="00496AEF">
        <w:rPr>
          <w:rFonts w:eastAsiaTheme="majorEastAsia"/>
        </w:rPr>
        <w:t xml:space="preserve"> de </w:t>
      </w:r>
      <w:r w:rsidRPr="00496AEF">
        <w:rPr>
          <w:rFonts w:eastAsiaTheme="majorEastAsia"/>
        </w:rPr>
        <w:t>waarderingen tot stand zijn gekomen. Hiervoor worden drie waarderingsinstrumenten ingezet</w:t>
      </w:r>
      <w:r w:rsidR="003675A5" w:rsidRPr="00496AEF">
        <w:rPr>
          <w:rFonts w:eastAsiaTheme="majorEastAsia"/>
        </w:rPr>
        <w:t>: de systeemanalyse, de risicoanalyse en de hotspotmonitor</w:t>
      </w:r>
      <w:r w:rsidRPr="00496AEF">
        <w:rPr>
          <w:rFonts w:eastAsiaTheme="majorEastAsia"/>
        </w:rPr>
        <w:t>. Met de systeemanalyse </w:t>
      </w:r>
      <w:r w:rsidR="005312B8" w:rsidRPr="00496AEF">
        <w:rPr>
          <w:rFonts w:eastAsiaTheme="majorEastAsia"/>
        </w:rPr>
        <w:t>worden</w:t>
      </w:r>
      <w:r w:rsidRPr="00496AEF">
        <w:rPr>
          <w:rFonts w:eastAsiaTheme="majorEastAsia"/>
        </w:rPr>
        <w:t xml:space="preserve"> de belangrijkste informatieknooppunten binnen de organisatie geïdentificeerd. De focus </w:t>
      </w:r>
      <w:r w:rsidR="001C6A34" w:rsidRPr="00496AEF">
        <w:rPr>
          <w:rFonts w:eastAsiaTheme="majorEastAsia"/>
        </w:rPr>
        <w:t xml:space="preserve">ligt </w:t>
      </w:r>
      <w:r w:rsidRPr="00496AEF">
        <w:rPr>
          <w:rFonts w:eastAsiaTheme="majorEastAsia"/>
        </w:rPr>
        <w:t>hierbij op blijvend te bewaren informatie.</w:t>
      </w:r>
      <w:r w:rsidR="00496AEF" w:rsidRPr="00496AEF">
        <w:rPr>
          <w:rFonts w:eastAsiaTheme="majorEastAsia"/>
        </w:rPr>
        <w:t xml:space="preserve"> </w:t>
      </w:r>
      <w:r w:rsidR="00AA216C" w:rsidRPr="00496AEF">
        <w:rPr>
          <w:rFonts w:eastAsiaTheme="majorEastAsia"/>
        </w:rPr>
        <w:t>Met de</w:t>
      </w:r>
      <w:r w:rsidRPr="00496AEF">
        <w:rPr>
          <w:rFonts w:eastAsiaTheme="majorEastAsia"/>
        </w:rPr>
        <w:t xml:space="preserve"> risicoanalyse</w:t>
      </w:r>
      <w:r w:rsidR="00AA216C" w:rsidRPr="00496AEF">
        <w:rPr>
          <w:rFonts w:eastAsiaTheme="majorEastAsia"/>
        </w:rPr>
        <w:t xml:space="preserve"> worden de risico’s van vroegtijdige vernietiging of langdurige bewaring in kaart gebracht. Dit instrument</w:t>
      </w:r>
      <w:r w:rsidRPr="00496AEF">
        <w:rPr>
          <w:rFonts w:eastAsiaTheme="majorEastAsia"/>
        </w:rPr>
        <w:t xml:space="preserve"> richt zich op tijdelijk te bewaren informatie.</w:t>
      </w:r>
      <w:r w:rsidR="005312B8" w:rsidRPr="00496AEF">
        <w:rPr>
          <w:rFonts w:eastAsiaTheme="majorEastAsia"/>
        </w:rPr>
        <w:t xml:space="preserve"> De hotspotmonitor dient om hotspots te kunnen identificeren. Informatieobjecten die relevant zijn voor deze hotspots kunnen vervolgens worden uitgezonderd van vernietiging in afwijking van de selectielijst.</w:t>
      </w:r>
      <w:r w:rsidRPr="00496AEF">
        <w:rPr>
          <w:rFonts w:eastAsiaTheme="majorEastAsia"/>
        </w:rPr>
        <w:t xml:space="preserve"> </w:t>
      </w:r>
    </w:p>
    <w:p w14:paraId="19FF7BB0" w14:textId="77777777" w:rsidR="00777E47" w:rsidRPr="00496AEF" w:rsidRDefault="00777E47" w:rsidP="00380EF7">
      <w:pPr>
        <w:rPr>
          <w:rFonts w:eastAsiaTheme="majorEastAsia"/>
        </w:rPr>
      </w:pPr>
    </w:p>
    <w:p w14:paraId="3C7A742E" w14:textId="584BAAB7" w:rsidR="00380EF7" w:rsidRPr="00496AEF" w:rsidRDefault="00777E47" w:rsidP="00380EF7">
      <w:pPr>
        <w:rPr>
          <w:rFonts w:eastAsiaTheme="majorEastAsia"/>
        </w:rPr>
      </w:pPr>
      <w:r w:rsidRPr="00496AEF">
        <w:rPr>
          <w:rFonts w:eastAsiaTheme="majorEastAsia"/>
        </w:rPr>
        <w:t>De</w:t>
      </w:r>
      <w:r w:rsidR="00E56F5D" w:rsidRPr="00496AEF">
        <w:rPr>
          <w:rFonts w:eastAsiaTheme="majorEastAsia"/>
        </w:rPr>
        <w:t xml:space="preserve"> waarderingsmethodiek en de bijbehorende waarderingsinstrumenten </w:t>
      </w:r>
      <w:r w:rsidRPr="00496AEF">
        <w:rPr>
          <w:rFonts w:eastAsiaTheme="majorEastAsia"/>
        </w:rPr>
        <w:t xml:space="preserve">zijn een uitwerking van de landelijke </w:t>
      </w:r>
      <w:r w:rsidR="00E56F5D" w:rsidRPr="00496AEF">
        <w:rPr>
          <w:rFonts w:eastAsiaTheme="majorEastAsia"/>
        </w:rPr>
        <w:t>selectiedoelstelling.</w:t>
      </w:r>
    </w:p>
    <w:p w14:paraId="6C7AC942" w14:textId="357A5203" w:rsidR="00380EF7" w:rsidRPr="00496AEF" w:rsidRDefault="00496AEF" w:rsidP="007E1107">
      <w:pPr>
        <w:pStyle w:val="Kop2"/>
        <w:rPr>
          <w:rFonts w:eastAsiaTheme="majorEastAsia"/>
        </w:rPr>
      </w:pPr>
      <w:bookmarkStart w:id="32" w:name="_Toc198547619"/>
      <w:r>
        <w:rPr>
          <w:rFonts w:eastAsiaTheme="majorEastAsia"/>
        </w:rPr>
        <w:t xml:space="preserve">2.1 </w:t>
      </w:r>
      <w:r w:rsidR="00380EF7" w:rsidRPr="00496AEF">
        <w:rPr>
          <w:rFonts w:eastAsiaTheme="majorEastAsia"/>
        </w:rPr>
        <w:t>Selectiedoelstelling</w:t>
      </w:r>
      <w:bookmarkEnd w:id="32"/>
    </w:p>
    <w:p w14:paraId="5FDA53DB" w14:textId="1DB7C63C" w:rsidR="00380EF7" w:rsidRPr="00496AEF" w:rsidRDefault="00380EF7" w:rsidP="00380EF7">
      <w:pPr>
        <w:shd w:val="clear" w:color="auto" w:fill="FFFFFF"/>
        <w:spacing w:line="240" w:lineRule="auto"/>
        <w:rPr>
          <w:rFonts w:cs="Arial"/>
          <w:szCs w:val="18"/>
        </w:rPr>
      </w:pPr>
      <w:r w:rsidRPr="00496AEF">
        <w:rPr>
          <w:rFonts w:cs="Arial"/>
          <w:szCs w:val="18"/>
        </w:rPr>
        <w:t>De landelijke selectiedoelstelling is </w:t>
      </w:r>
      <w:hyperlink r:id="rId12" w:history="1">
        <w:r w:rsidRPr="00496AEF">
          <w:rPr>
            <w:rFonts w:cs="Arial"/>
            <w:szCs w:val="18"/>
            <w:u w:val="single"/>
          </w:rPr>
          <w:t>vastgesteld in 2010</w:t>
        </w:r>
      </w:hyperlink>
      <w:r w:rsidRPr="00496AEF">
        <w:rPr>
          <w:rFonts w:cs="Arial"/>
          <w:szCs w:val="18"/>
        </w:rPr>
        <w:t> </w:t>
      </w:r>
      <w:r w:rsidR="003675A5" w:rsidRPr="00496AEF">
        <w:rPr>
          <w:rFonts w:cs="Arial"/>
          <w:szCs w:val="18"/>
        </w:rPr>
        <w:t xml:space="preserve">in een Kamerbrief van de minister van Onderwijs, Cultuur en Wetenschap (OCW) en van de minister van Binnenlandse Zaken en Koninkrijksrelaties (BZK) </w:t>
      </w:r>
      <w:r w:rsidRPr="00496AEF">
        <w:rPr>
          <w:rFonts w:cs="Arial"/>
          <w:szCs w:val="18"/>
        </w:rPr>
        <w:t>en luidt: </w:t>
      </w:r>
    </w:p>
    <w:p w14:paraId="536834F6" w14:textId="77777777" w:rsidR="00380EF7" w:rsidRPr="00496AEF" w:rsidRDefault="00380EF7" w:rsidP="00380EF7">
      <w:pPr>
        <w:shd w:val="clear" w:color="auto" w:fill="FFFFFF"/>
        <w:spacing w:line="240" w:lineRule="auto"/>
        <w:rPr>
          <w:rFonts w:cs="Arial"/>
          <w:szCs w:val="18"/>
        </w:rPr>
      </w:pPr>
    </w:p>
    <w:p w14:paraId="55CFE74D" w14:textId="77777777" w:rsidR="00380EF7" w:rsidRDefault="00380EF7" w:rsidP="00380EF7">
      <w:pPr>
        <w:shd w:val="clear" w:color="auto" w:fill="FFFFFF"/>
        <w:spacing w:line="240" w:lineRule="auto"/>
        <w:rPr>
          <w:rFonts w:cs="Arial"/>
          <w:i/>
          <w:iCs/>
          <w:szCs w:val="18"/>
        </w:rPr>
      </w:pPr>
      <w:r w:rsidRPr="00496AEF">
        <w:rPr>
          <w:rFonts w:cs="Arial"/>
          <w:i/>
          <w:iCs/>
          <w:szCs w:val="18"/>
        </w:rPr>
        <w:t>Waardering, selectie en acquisitie van archieven heeft tot doel het bijeenbrengen en veiligstellen van bronnen die het voor individuen, organisaties en maatschappelijke groeperingen mogelijk maken hun geschiedenis te ontdekken en het verleden van staat en samenleving (en hun interactie) te reconstrueren. Daartoe dienen de archieven of onderdelen van archieven veilig gesteld te worden die: </w:t>
      </w:r>
    </w:p>
    <w:p w14:paraId="2C8798D6" w14:textId="77777777" w:rsidR="0022782D" w:rsidRDefault="0022782D" w:rsidP="00380EF7">
      <w:pPr>
        <w:shd w:val="clear" w:color="auto" w:fill="FFFFFF"/>
        <w:spacing w:line="240" w:lineRule="auto"/>
        <w:rPr>
          <w:rFonts w:cs="Arial"/>
          <w:i/>
          <w:iCs/>
          <w:szCs w:val="18"/>
        </w:rPr>
      </w:pPr>
    </w:p>
    <w:p w14:paraId="1B50477B" w14:textId="14990F89" w:rsidR="0022782D" w:rsidRPr="0022782D" w:rsidRDefault="0022782D" w:rsidP="0022782D">
      <w:pPr>
        <w:pStyle w:val="Lijstalinea"/>
        <w:numPr>
          <w:ilvl w:val="0"/>
          <w:numId w:val="17"/>
        </w:numPr>
        <w:shd w:val="clear" w:color="auto" w:fill="FFFFFF"/>
        <w:spacing w:line="240" w:lineRule="auto"/>
        <w:rPr>
          <w:rFonts w:cs="Arial"/>
          <w:szCs w:val="18"/>
        </w:rPr>
      </w:pPr>
      <w:r>
        <w:rPr>
          <w:rFonts w:cs="Arial"/>
          <w:i/>
          <w:iCs/>
          <w:szCs w:val="18"/>
        </w:rPr>
        <w:t>representatief zijn voor wat in de samenleving is vastgesteld;</w:t>
      </w:r>
    </w:p>
    <w:p w14:paraId="3B68B067" w14:textId="437DA94C" w:rsidR="0022782D" w:rsidRPr="0022782D" w:rsidRDefault="0022782D" w:rsidP="0022782D">
      <w:pPr>
        <w:pStyle w:val="Lijstalinea"/>
        <w:numPr>
          <w:ilvl w:val="0"/>
          <w:numId w:val="17"/>
        </w:numPr>
        <w:shd w:val="clear" w:color="auto" w:fill="FFFFFF"/>
        <w:spacing w:line="240" w:lineRule="auto"/>
        <w:rPr>
          <w:rFonts w:cs="Arial"/>
          <w:szCs w:val="18"/>
        </w:rPr>
      </w:pPr>
      <w:r>
        <w:rPr>
          <w:rFonts w:cs="Arial"/>
          <w:i/>
          <w:iCs/>
          <w:szCs w:val="18"/>
        </w:rPr>
        <w:t>representatief zijn voor de activiteiten van de leden (personen en organisaties) van een samenleving;</w:t>
      </w:r>
    </w:p>
    <w:p w14:paraId="4FE9A5F6" w14:textId="2FB9604A" w:rsidR="0022782D" w:rsidRPr="0022782D" w:rsidRDefault="0022782D" w:rsidP="0022782D">
      <w:pPr>
        <w:pStyle w:val="Lijstalinea"/>
        <w:numPr>
          <w:ilvl w:val="0"/>
          <w:numId w:val="17"/>
        </w:numPr>
        <w:shd w:val="clear" w:color="auto" w:fill="FFFFFF"/>
        <w:spacing w:line="240" w:lineRule="auto"/>
        <w:rPr>
          <w:rFonts w:cs="Arial"/>
          <w:szCs w:val="18"/>
        </w:rPr>
      </w:pPr>
      <w:r>
        <w:rPr>
          <w:rFonts w:cs="Arial"/>
          <w:i/>
          <w:iCs/>
          <w:szCs w:val="18"/>
        </w:rPr>
        <w:t>door waarnemers als belangrijk, bijzonder of uniek worden beschouwd omdat ze de belangrijke, bijzondere en unieke maatschappelijke ontwikkelingen, activiteiten, personen en organisaties in een bepaalde periode weerspiegelen.</w:t>
      </w:r>
    </w:p>
    <w:p w14:paraId="2593A8EA" w14:textId="314BDE97" w:rsidR="005370C3" w:rsidRDefault="00496AEF" w:rsidP="007E1107">
      <w:pPr>
        <w:pStyle w:val="Kop2"/>
        <w:rPr>
          <w:rFonts w:eastAsiaTheme="majorEastAsia"/>
        </w:rPr>
      </w:pPr>
      <w:bookmarkStart w:id="33" w:name="_Toc198547620"/>
      <w:r>
        <w:rPr>
          <w:rFonts w:eastAsiaTheme="majorEastAsia"/>
        </w:rPr>
        <w:t xml:space="preserve">2.2 </w:t>
      </w:r>
      <w:r w:rsidR="005370C3" w:rsidRPr="000018C9">
        <w:rPr>
          <w:rFonts w:eastAsiaTheme="majorEastAsia"/>
        </w:rPr>
        <w:t>Systeemanalyse</w:t>
      </w:r>
      <w:bookmarkEnd w:id="33"/>
    </w:p>
    <w:p w14:paraId="2B5CBAFB" w14:textId="0E81D9B3" w:rsidR="00BB3189" w:rsidRDefault="00E56F5D" w:rsidP="00380EF7">
      <w:pPr>
        <w:rPr>
          <w:rFonts w:eastAsiaTheme="majorEastAsia"/>
        </w:rPr>
      </w:pPr>
      <w:r w:rsidRPr="001C42D6">
        <w:rPr>
          <w:rFonts w:eastAsiaTheme="majorEastAsia"/>
        </w:rPr>
        <w:t xml:space="preserve">Met de systeemanalyse </w:t>
      </w:r>
      <w:r>
        <w:rPr>
          <w:rFonts w:eastAsiaTheme="majorEastAsia"/>
        </w:rPr>
        <w:t>worden</w:t>
      </w:r>
      <w:r w:rsidRPr="00496AEF">
        <w:rPr>
          <w:rFonts w:eastAsiaTheme="majorEastAsia"/>
        </w:rPr>
        <w:t xml:space="preserve"> de structuren (relaties tussen organisaties en organisatieonderdelen, processen en informatieobjecten) in kaart</w:t>
      </w:r>
      <w:r>
        <w:rPr>
          <w:rFonts w:eastAsiaTheme="majorEastAsia"/>
        </w:rPr>
        <w:t xml:space="preserve"> gebracht</w:t>
      </w:r>
      <w:r w:rsidRPr="001C42D6">
        <w:rPr>
          <w:rFonts w:eastAsiaTheme="majorEastAsia"/>
        </w:rPr>
        <w:t xml:space="preserve">. Het punt waar essentiële informatie samenkomt en </w:t>
      </w:r>
      <w:r>
        <w:rPr>
          <w:rFonts w:eastAsiaTheme="majorEastAsia"/>
        </w:rPr>
        <w:t xml:space="preserve">wordt </w:t>
      </w:r>
      <w:r w:rsidRPr="001C42D6">
        <w:rPr>
          <w:rFonts w:eastAsiaTheme="majorEastAsia"/>
        </w:rPr>
        <w:t xml:space="preserve">uitgewisseld tussen verschillende partijen, </w:t>
      </w:r>
      <w:r>
        <w:rPr>
          <w:rFonts w:eastAsiaTheme="majorEastAsia"/>
        </w:rPr>
        <w:t>worden</w:t>
      </w:r>
      <w:r w:rsidRPr="001C42D6">
        <w:rPr>
          <w:rFonts w:eastAsiaTheme="majorEastAsia"/>
        </w:rPr>
        <w:t xml:space="preserve"> informatieknooppunt</w:t>
      </w:r>
      <w:r>
        <w:rPr>
          <w:rFonts w:eastAsiaTheme="majorEastAsia"/>
        </w:rPr>
        <w:t xml:space="preserve"> genoemd</w:t>
      </w:r>
      <w:r w:rsidRPr="001C42D6">
        <w:rPr>
          <w:rFonts w:eastAsiaTheme="majorEastAsia"/>
        </w:rPr>
        <w:t>. </w:t>
      </w:r>
      <w:r w:rsidR="00BB3189" w:rsidRPr="00496AEF">
        <w:rPr>
          <w:rFonts w:eastAsiaTheme="majorEastAsia"/>
        </w:rPr>
        <w:t xml:space="preserve">Voor de systeemanalyse is </w:t>
      </w:r>
      <w:r w:rsidR="00142E2E" w:rsidRPr="00496AEF">
        <w:rPr>
          <w:rFonts w:eastAsiaTheme="majorEastAsia"/>
        </w:rPr>
        <w:t xml:space="preserve">de </w:t>
      </w:r>
      <w:r w:rsidR="00BB3189" w:rsidRPr="00496AEF">
        <w:rPr>
          <w:rFonts w:eastAsiaTheme="majorEastAsia"/>
        </w:rPr>
        <w:t>bovenstaande selectiedoelstelling vertaald in vijf systeemanalyse-bewaarcriteria. Met behulp van deze criteria is bepaald welke categorieën informatie van blijvende waarde zijn.</w:t>
      </w:r>
      <w:r w:rsidR="00BB3189">
        <w:rPr>
          <w:rFonts w:eastAsiaTheme="majorEastAsia"/>
        </w:rPr>
        <w:t xml:space="preserve"> </w:t>
      </w:r>
    </w:p>
    <w:p w14:paraId="75E53AD7" w14:textId="77777777" w:rsidR="00BB3189" w:rsidRDefault="00BB3189" w:rsidP="00380EF7">
      <w:pPr>
        <w:rPr>
          <w:rFonts w:eastAsiaTheme="majorEastAsia"/>
        </w:rPr>
      </w:pPr>
    </w:p>
    <w:tbl>
      <w:tblPr>
        <w:tblStyle w:val="Lijsttabel3"/>
        <w:tblW w:w="0" w:type="auto"/>
        <w:tblLayout w:type="fixed"/>
        <w:tblLook w:val="04A0" w:firstRow="1" w:lastRow="0" w:firstColumn="1" w:lastColumn="0" w:noHBand="0" w:noVBand="1"/>
      </w:tblPr>
      <w:tblGrid>
        <w:gridCol w:w="2122"/>
        <w:gridCol w:w="3827"/>
        <w:gridCol w:w="2835"/>
      </w:tblGrid>
      <w:tr w:rsidR="00BB3189" w14:paraId="27C7AFCE" w14:textId="77777777" w:rsidTr="005647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bottom w:val="single" w:sz="4" w:space="0" w:color="auto"/>
            </w:tcBorders>
          </w:tcPr>
          <w:p w14:paraId="62B53785" w14:textId="707D7956" w:rsidR="00BB3189" w:rsidRDefault="00BB3189" w:rsidP="00380EF7">
            <w:pPr>
              <w:rPr>
                <w:rFonts w:eastAsiaTheme="majorEastAsia"/>
              </w:rPr>
            </w:pPr>
            <w:r>
              <w:rPr>
                <w:rFonts w:eastAsiaTheme="majorEastAsia"/>
              </w:rPr>
              <w:t>Criterium</w:t>
            </w:r>
          </w:p>
        </w:tc>
        <w:tc>
          <w:tcPr>
            <w:tcW w:w="3827" w:type="dxa"/>
            <w:tcBorders>
              <w:bottom w:val="single" w:sz="4" w:space="0" w:color="auto"/>
            </w:tcBorders>
          </w:tcPr>
          <w:p w14:paraId="5D1FD49D" w14:textId="60796C2F" w:rsidR="00BB3189" w:rsidRDefault="00BB3189" w:rsidP="00380EF7">
            <w:pPr>
              <w:cnfStyle w:val="100000000000" w:firstRow="1" w:lastRow="0" w:firstColumn="0" w:lastColumn="0" w:oddVBand="0" w:evenVBand="0" w:oddHBand="0" w:evenHBand="0" w:firstRowFirstColumn="0" w:firstRowLastColumn="0" w:lastRowFirstColumn="0" w:lastRowLastColumn="0"/>
              <w:rPr>
                <w:rFonts w:eastAsiaTheme="majorEastAsia"/>
              </w:rPr>
            </w:pPr>
            <w:r>
              <w:rPr>
                <w:rFonts w:eastAsiaTheme="majorEastAsia"/>
              </w:rPr>
              <w:t xml:space="preserve">Toelichting </w:t>
            </w:r>
          </w:p>
        </w:tc>
        <w:tc>
          <w:tcPr>
            <w:tcW w:w="2835" w:type="dxa"/>
            <w:tcBorders>
              <w:bottom w:val="single" w:sz="4" w:space="0" w:color="auto"/>
            </w:tcBorders>
          </w:tcPr>
          <w:p w14:paraId="292C6912" w14:textId="1E81791A" w:rsidR="00BB3189" w:rsidRDefault="00BB3189" w:rsidP="00380EF7">
            <w:pPr>
              <w:cnfStyle w:val="100000000000" w:firstRow="1" w:lastRow="0" w:firstColumn="0" w:lastColumn="0" w:oddVBand="0" w:evenVBand="0" w:oddHBand="0" w:evenHBand="0" w:firstRowFirstColumn="0" w:firstRowLastColumn="0" w:lastRowFirstColumn="0" w:lastRowLastColumn="0"/>
              <w:rPr>
                <w:rFonts w:eastAsiaTheme="majorEastAsia"/>
              </w:rPr>
            </w:pPr>
            <w:r>
              <w:rPr>
                <w:rFonts w:eastAsiaTheme="majorEastAsia"/>
              </w:rPr>
              <w:t>Voorbeelden</w:t>
            </w:r>
          </w:p>
        </w:tc>
      </w:tr>
      <w:tr w:rsidR="00BB3189" w14:paraId="5C287B24" w14:textId="77777777" w:rsidTr="00564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2B04AA1" w14:textId="2C072A78" w:rsidR="00BB3189" w:rsidRDefault="00BB3189" w:rsidP="00380EF7">
            <w:pPr>
              <w:rPr>
                <w:rFonts w:eastAsiaTheme="majorEastAsia"/>
              </w:rPr>
            </w:pPr>
            <w:r>
              <w:rPr>
                <w:rFonts w:eastAsiaTheme="majorEastAsia"/>
              </w:rPr>
              <w:t>Planvorming en verantwoording</w:t>
            </w:r>
          </w:p>
        </w:tc>
        <w:tc>
          <w:tcPr>
            <w:tcW w:w="3827" w:type="dxa"/>
            <w:tcBorders>
              <w:top w:val="single" w:sz="4" w:space="0" w:color="auto"/>
              <w:left w:val="single" w:sz="4" w:space="0" w:color="auto"/>
              <w:bottom w:val="single" w:sz="4" w:space="0" w:color="auto"/>
              <w:right w:val="single" w:sz="4" w:space="0" w:color="auto"/>
            </w:tcBorders>
          </w:tcPr>
          <w:p w14:paraId="67E8CA69" w14:textId="316F2C87" w:rsidR="00496AEF" w:rsidRPr="00496AEF" w:rsidRDefault="00496AEF" w:rsidP="00496AEF">
            <w:pPr>
              <w:cnfStyle w:val="000000100000" w:firstRow="0" w:lastRow="0" w:firstColumn="0" w:lastColumn="0" w:oddVBand="0" w:evenVBand="0" w:oddHBand="1" w:evenHBand="0" w:firstRowFirstColumn="0" w:firstRowLastColumn="0" w:lastRowFirstColumn="0" w:lastRowLastColumn="0"/>
              <w:rPr>
                <w:rFonts w:eastAsiaTheme="majorEastAsia"/>
              </w:rPr>
            </w:pPr>
            <w:r w:rsidRPr="00496AEF">
              <w:rPr>
                <w:rFonts w:eastAsiaTheme="majorEastAsia"/>
              </w:rPr>
              <w:t>Planvorming en verantwoording die een goed beeld geven van de werking, de rechten en plichten, de doelen en de resultaten van de organisatie.</w:t>
            </w:r>
            <w:r>
              <w:rPr>
                <w:rFonts w:eastAsiaTheme="majorEastAsia"/>
              </w:rPr>
              <w:br/>
            </w:r>
          </w:p>
          <w:p w14:paraId="68AA1D5F" w14:textId="77777777" w:rsidR="00496AEF" w:rsidRPr="00496AEF" w:rsidRDefault="00496AEF" w:rsidP="00496AEF">
            <w:pPr>
              <w:cnfStyle w:val="000000100000" w:firstRow="0" w:lastRow="0" w:firstColumn="0" w:lastColumn="0" w:oddVBand="0" w:evenVBand="0" w:oddHBand="1" w:evenHBand="0" w:firstRowFirstColumn="0" w:firstRowLastColumn="0" w:lastRowFirstColumn="0" w:lastRowLastColumn="0"/>
              <w:rPr>
                <w:rFonts w:eastAsiaTheme="majorEastAsia"/>
              </w:rPr>
            </w:pPr>
            <w:r w:rsidRPr="00496AEF">
              <w:rPr>
                <w:rFonts w:eastAsiaTheme="majorEastAsia"/>
              </w:rPr>
              <w:t>Denk daarbij ook aan externe communicatie. </w:t>
            </w:r>
          </w:p>
          <w:p w14:paraId="302BBF55" w14:textId="37197D4D" w:rsidR="00BB3189" w:rsidRDefault="00BB3189" w:rsidP="00380EF7">
            <w:pPr>
              <w:cnfStyle w:val="000000100000" w:firstRow="0" w:lastRow="0" w:firstColumn="0" w:lastColumn="0" w:oddVBand="0" w:evenVBand="0" w:oddHBand="1" w:evenHBand="0" w:firstRowFirstColumn="0" w:firstRowLastColumn="0" w:lastRowFirstColumn="0" w:lastRowLastColumn="0"/>
              <w:rPr>
                <w:rFonts w:eastAsiaTheme="majorEastAsia"/>
              </w:rPr>
            </w:pPr>
          </w:p>
        </w:tc>
        <w:tc>
          <w:tcPr>
            <w:tcW w:w="2835" w:type="dxa"/>
            <w:tcBorders>
              <w:top w:val="single" w:sz="4" w:space="0" w:color="auto"/>
              <w:left w:val="single" w:sz="4" w:space="0" w:color="auto"/>
              <w:bottom w:val="single" w:sz="4" w:space="0" w:color="auto"/>
              <w:right w:val="single" w:sz="4" w:space="0" w:color="auto"/>
            </w:tcBorders>
          </w:tcPr>
          <w:p w14:paraId="1957E63D" w14:textId="7667CD40" w:rsidR="00BB3189" w:rsidRDefault="00496AEF" w:rsidP="00380EF7">
            <w:pPr>
              <w:cnfStyle w:val="000000100000" w:firstRow="0" w:lastRow="0" w:firstColumn="0" w:lastColumn="0" w:oddVBand="0" w:evenVBand="0" w:oddHBand="1" w:evenHBand="0" w:firstRowFirstColumn="0" w:firstRowLastColumn="0" w:lastRowFirstColumn="0" w:lastRowLastColumn="0"/>
              <w:rPr>
                <w:rFonts w:eastAsiaTheme="majorEastAsia"/>
              </w:rPr>
            </w:pPr>
            <w:r w:rsidRPr="00496AEF">
              <w:rPr>
                <w:rFonts w:eastAsiaTheme="majorEastAsia"/>
              </w:rPr>
              <w:t>Jaarplannen, jaarverslagen, begrotingen, jaarrekeningen, schenkingsovereenkomsten, toezichtrapporten, websites, algemene statistieken.</w:t>
            </w:r>
          </w:p>
        </w:tc>
      </w:tr>
      <w:tr w:rsidR="00BB3189" w14:paraId="5A6550AC" w14:textId="77777777" w:rsidTr="005647BA">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808EAC6" w14:textId="28C762C1" w:rsidR="00BB3189" w:rsidRDefault="00BB3189" w:rsidP="00380EF7">
            <w:pPr>
              <w:rPr>
                <w:rFonts w:eastAsiaTheme="majorEastAsia"/>
              </w:rPr>
            </w:pPr>
            <w:r>
              <w:rPr>
                <w:rFonts w:eastAsiaTheme="majorEastAsia"/>
              </w:rPr>
              <w:t>Besluitvorming op strategisch niveau</w:t>
            </w:r>
          </w:p>
        </w:tc>
        <w:tc>
          <w:tcPr>
            <w:tcW w:w="3827" w:type="dxa"/>
            <w:tcBorders>
              <w:top w:val="single" w:sz="4" w:space="0" w:color="auto"/>
              <w:left w:val="single" w:sz="4" w:space="0" w:color="auto"/>
              <w:bottom w:val="single" w:sz="4" w:space="0" w:color="auto"/>
              <w:right w:val="single" w:sz="4" w:space="0" w:color="auto"/>
            </w:tcBorders>
          </w:tcPr>
          <w:p w14:paraId="45DD5545" w14:textId="77777777" w:rsidR="005647BA" w:rsidRDefault="005647BA" w:rsidP="005647BA">
            <w:pPr>
              <w:cnfStyle w:val="000000000000" w:firstRow="0" w:lastRow="0" w:firstColumn="0" w:lastColumn="0" w:oddVBand="0" w:evenVBand="0" w:oddHBand="0" w:evenHBand="0" w:firstRowFirstColumn="0" w:firstRowLastColumn="0" w:lastRowFirstColumn="0" w:lastRowLastColumn="0"/>
              <w:rPr>
                <w:rFonts w:eastAsiaTheme="majorEastAsia"/>
              </w:rPr>
            </w:pPr>
            <w:r w:rsidRPr="005647BA">
              <w:rPr>
                <w:rFonts w:eastAsiaTheme="majorEastAsia"/>
              </w:rPr>
              <w:t>Strategische besluitvorming die betrekking heeft op de kerntaken/ doelen van de organisatie en de inrichting van de organisatie.</w:t>
            </w:r>
          </w:p>
          <w:p w14:paraId="0427DE8C" w14:textId="77777777" w:rsidR="005647BA" w:rsidRPr="005647BA" w:rsidRDefault="005647BA" w:rsidP="005647BA">
            <w:pPr>
              <w:cnfStyle w:val="000000000000" w:firstRow="0" w:lastRow="0" w:firstColumn="0" w:lastColumn="0" w:oddVBand="0" w:evenVBand="0" w:oddHBand="0" w:evenHBand="0" w:firstRowFirstColumn="0" w:firstRowLastColumn="0" w:lastRowFirstColumn="0" w:lastRowLastColumn="0"/>
              <w:rPr>
                <w:rFonts w:eastAsiaTheme="majorEastAsia"/>
              </w:rPr>
            </w:pPr>
          </w:p>
          <w:p w14:paraId="2923677A" w14:textId="5C129151" w:rsidR="00BB3189" w:rsidRDefault="005647BA" w:rsidP="005647BA">
            <w:pPr>
              <w:cnfStyle w:val="000000000000" w:firstRow="0" w:lastRow="0" w:firstColumn="0" w:lastColumn="0" w:oddVBand="0" w:evenVBand="0" w:oddHBand="0" w:evenHBand="0" w:firstRowFirstColumn="0" w:firstRowLastColumn="0" w:lastRowFirstColumn="0" w:lastRowLastColumn="0"/>
              <w:rPr>
                <w:rFonts w:eastAsiaTheme="majorEastAsia"/>
              </w:rPr>
            </w:pPr>
            <w:r w:rsidRPr="005647BA">
              <w:rPr>
                <w:rFonts w:eastAsiaTheme="majorEastAsia"/>
              </w:rPr>
              <w:t xml:space="preserve">Denk daarbij aan structurele overleggen op strategisch niveau binnen de organisatie, maar ook aan </w:t>
            </w:r>
            <w:r w:rsidRPr="005647BA">
              <w:rPr>
                <w:rFonts w:eastAsiaTheme="majorEastAsia"/>
              </w:rPr>
              <w:lastRenderedPageBreak/>
              <w:t>beslissingen door individuen zoals bestuurders en hoge ambtenaren. </w:t>
            </w:r>
          </w:p>
        </w:tc>
        <w:tc>
          <w:tcPr>
            <w:tcW w:w="2835" w:type="dxa"/>
            <w:tcBorders>
              <w:top w:val="single" w:sz="4" w:space="0" w:color="auto"/>
              <w:left w:val="single" w:sz="4" w:space="0" w:color="auto"/>
              <w:bottom w:val="single" w:sz="4" w:space="0" w:color="auto"/>
              <w:right w:val="single" w:sz="4" w:space="0" w:color="auto"/>
            </w:tcBorders>
          </w:tcPr>
          <w:p w14:paraId="4E4579FA" w14:textId="2A3AD81A" w:rsidR="00BB3189" w:rsidRDefault="00BB3189" w:rsidP="00380EF7">
            <w:pPr>
              <w:cnfStyle w:val="000000000000" w:firstRow="0" w:lastRow="0" w:firstColumn="0" w:lastColumn="0" w:oddVBand="0" w:evenVBand="0" w:oddHBand="0" w:evenHBand="0" w:firstRowFirstColumn="0" w:firstRowLastColumn="0" w:lastRowFirstColumn="0" w:lastRowLastColumn="0"/>
              <w:rPr>
                <w:rFonts w:eastAsiaTheme="majorEastAsia"/>
              </w:rPr>
            </w:pPr>
            <w:r w:rsidRPr="00BB3189">
              <w:rPr>
                <w:rFonts w:eastAsiaTheme="majorEastAsia"/>
              </w:rPr>
              <w:lastRenderedPageBreak/>
              <w:t xml:space="preserve">Verslagen en/of </w:t>
            </w:r>
            <w:proofErr w:type="spellStart"/>
            <w:r w:rsidRPr="00BB3189">
              <w:rPr>
                <w:rFonts w:eastAsiaTheme="majorEastAsia"/>
              </w:rPr>
              <w:t>videotulen</w:t>
            </w:r>
            <w:proofErr w:type="spellEnd"/>
            <w:r w:rsidRPr="00BB3189">
              <w:rPr>
                <w:rFonts w:eastAsiaTheme="majorEastAsia"/>
              </w:rPr>
              <w:t xml:space="preserve"> bestuursvergaderingen, besluitenlijsten, vergaderstukken. </w:t>
            </w:r>
          </w:p>
        </w:tc>
      </w:tr>
      <w:tr w:rsidR="00BB3189" w14:paraId="5C04D7E9" w14:textId="77777777" w:rsidTr="00564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BD4C30D" w14:textId="2085CCF1" w:rsidR="00BB3189" w:rsidRDefault="00BB3189" w:rsidP="00380EF7">
            <w:pPr>
              <w:rPr>
                <w:rFonts w:eastAsiaTheme="majorEastAsia"/>
              </w:rPr>
            </w:pPr>
            <w:r>
              <w:rPr>
                <w:rFonts w:eastAsiaTheme="majorEastAsia"/>
              </w:rPr>
              <w:t>Besluitvorming op organisatie-overstijgend niveau</w:t>
            </w:r>
          </w:p>
        </w:tc>
        <w:tc>
          <w:tcPr>
            <w:tcW w:w="3827" w:type="dxa"/>
            <w:tcBorders>
              <w:top w:val="single" w:sz="4" w:space="0" w:color="auto"/>
              <w:left w:val="single" w:sz="4" w:space="0" w:color="auto"/>
              <w:bottom w:val="single" w:sz="4" w:space="0" w:color="auto"/>
              <w:right w:val="single" w:sz="4" w:space="0" w:color="auto"/>
            </w:tcBorders>
          </w:tcPr>
          <w:p w14:paraId="362B3516" w14:textId="77777777" w:rsidR="005647BA" w:rsidRPr="005647BA" w:rsidRDefault="005647BA" w:rsidP="005647BA">
            <w:pPr>
              <w:cnfStyle w:val="000000100000" w:firstRow="0" w:lastRow="0" w:firstColumn="0" w:lastColumn="0" w:oddVBand="0" w:evenVBand="0" w:oddHBand="1" w:evenHBand="0" w:firstRowFirstColumn="0" w:firstRowLastColumn="0" w:lastRowFirstColumn="0" w:lastRowLastColumn="0"/>
              <w:rPr>
                <w:rFonts w:eastAsiaTheme="majorEastAsia"/>
              </w:rPr>
            </w:pPr>
            <w:r w:rsidRPr="005647BA">
              <w:rPr>
                <w:rFonts w:eastAsiaTheme="majorEastAsia"/>
              </w:rPr>
              <w:t>Strategische besluitvorming die betrekking heeft op de kerntaken/-doelen van meerdere organisaties en de inrichting van deze organisaties.</w:t>
            </w:r>
          </w:p>
          <w:p w14:paraId="3C7B0369" w14:textId="77777777" w:rsidR="005647BA" w:rsidRDefault="005647BA" w:rsidP="005647BA">
            <w:pPr>
              <w:cnfStyle w:val="000000100000" w:firstRow="0" w:lastRow="0" w:firstColumn="0" w:lastColumn="0" w:oddVBand="0" w:evenVBand="0" w:oddHBand="1" w:evenHBand="0" w:firstRowFirstColumn="0" w:firstRowLastColumn="0" w:lastRowFirstColumn="0" w:lastRowLastColumn="0"/>
              <w:rPr>
                <w:rFonts w:eastAsiaTheme="majorEastAsia"/>
              </w:rPr>
            </w:pPr>
          </w:p>
          <w:p w14:paraId="2C4BD17F" w14:textId="26A50D9F" w:rsidR="00BB3189" w:rsidRDefault="005647BA" w:rsidP="005647BA">
            <w:pPr>
              <w:cnfStyle w:val="000000100000" w:firstRow="0" w:lastRow="0" w:firstColumn="0" w:lastColumn="0" w:oddVBand="0" w:evenVBand="0" w:oddHBand="1" w:evenHBand="0" w:firstRowFirstColumn="0" w:firstRowLastColumn="0" w:lastRowFirstColumn="0" w:lastRowLastColumn="0"/>
              <w:rPr>
                <w:rFonts w:eastAsiaTheme="majorEastAsia"/>
              </w:rPr>
            </w:pPr>
            <w:r w:rsidRPr="005647BA">
              <w:rPr>
                <w:rFonts w:eastAsiaTheme="majorEastAsia"/>
              </w:rPr>
              <w:t>Denk daarbij aan (de coördinatie van de inbreng op) structurele overleggen op internationaal of interbestuurlijk niveau. Of binnen een bestuurslaag</w:t>
            </w:r>
            <w:r>
              <w:rPr>
                <w:rFonts w:eastAsiaTheme="majorEastAsia"/>
              </w:rPr>
              <w:t>.</w:t>
            </w:r>
          </w:p>
        </w:tc>
        <w:tc>
          <w:tcPr>
            <w:tcW w:w="2835" w:type="dxa"/>
            <w:tcBorders>
              <w:top w:val="single" w:sz="4" w:space="0" w:color="auto"/>
              <w:left w:val="single" w:sz="4" w:space="0" w:color="auto"/>
              <w:bottom w:val="single" w:sz="4" w:space="0" w:color="auto"/>
              <w:right w:val="single" w:sz="4" w:space="0" w:color="auto"/>
            </w:tcBorders>
          </w:tcPr>
          <w:p w14:paraId="73B0ADB4" w14:textId="743A7410" w:rsidR="00BB3189" w:rsidRDefault="00BB3189" w:rsidP="00380EF7">
            <w:pPr>
              <w:cnfStyle w:val="000000100000" w:firstRow="0" w:lastRow="0" w:firstColumn="0" w:lastColumn="0" w:oddVBand="0" w:evenVBand="0" w:oddHBand="1" w:evenHBand="0" w:firstRowFirstColumn="0" w:firstRowLastColumn="0" w:lastRowFirstColumn="0" w:lastRowLastColumn="0"/>
              <w:rPr>
                <w:rFonts w:eastAsiaTheme="majorEastAsia"/>
              </w:rPr>
            </w:pPr>
            <w:r>
              <w:rPr>
                <w:rFonts w:eastAsiaTheme="majorEastAsia"/>
              </w:rPr>
              <w:t>Verslagen, vergaderstukken</w:t>
            </w:r>
            <w:r w:rsidR="005647BA">
              <w:rPr>
                <w:rFonts w:eastAsiaTheme="majorEastAsia"/>
              </w:rPr>
              <w:t>.</w:t>
            </w:r>
          </w:p>
        </w:tc>
      </w:tr>
      <w:tr w:rsidR="00BB3189" w14:paraId="6D33C065" w14:textId="77777777" w:rsidTr="005647BA">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0DBF9DC" w14:textId="25EAB07C" w:rsidR="00BB3189" w:rsidRDefault="00BB3189" w:rsidP="00380EF7">
            <w:pPr>
              <w:rPr>
                <w:rFonts w:eastAsiaTheme="majorEastAsia"/>
              </w:rPr>
            </w:pPr>
            <w:r>
              <w:rPr>
                <w:rFonts w:eastAsiaTheme="majorEastAsia"/>
              </w:rPr>
              <w:t>Cruciaal proces</w:t>
            </w:r>
          </w:p>
        </w:tc>
        <w:tc>
          <w:tcPr>
            <w:tcW w:w="3827" w:type="dxa"/>
            <w:tcBorders>
              <w:top w:val="single" w:sz="4" w:space="0" w:color="auto"/>
              <w:left w:val="single" w:sz="4" w:space="0" w:color="auto"/>
              <w:bottom w:val="single" w:sz="4" w:space="0" w:color="auto"/>
              <w:right w:val="single" w:sz="4" w:space="0" w:color="auto"/>
            </w:tcBorders>
          </w:tcPr>
          <w:p w14:paraId="7836C5BD" w14:textId="77777777" w:rsidR="005647BA" w:rsidRDefault="005647BA" w:rsidP="005647BA">
            <w:pPr>
              <w:cnfStyle w:val="000000000000" w:firstRow="0" w:lastRow="0" w:firstColumn="0" w:lastColumn="0" w:oddVBand="0" w:evenVBand="0" w:oddHBand="0" w:evenHBand="0" w:firstRowFirstColumn="0" w:firstRowLastColumn="0" w:lastRowFirstColumn="0" w:lastRowLastColumn="0"/>
              <w:rPr>
                <w:rFonts w:eastAsiaTheme="majorEastAsia"/>
              </w:rPr>
            </w:pPr>
            <w:r w:rsidRPr="005647BA">
              <w:rPr>
                <w:rFonts w:eastAsiaTheme="majorEastAsia"/>
              </w:rPr>
              <w:t>Processen die als cruciaal worden beschouwd omdat ze een goed beeld geven van initiatieven, koerswijzigingen en activiteiten van de organisatie. En van de interactie tussen de organisatie en de ruimere samenleving.</w:t>
            </w:r>
          </w:p>
          <w:p w14:paraId="50793241" w14:textId="77777777" w:rsidR="005647BA" w:rsidRPr="005647BA" w:rsidRDefault="005647BA" w:rsidP="005647BA">
            <w:pPr>
              <w:cnfStyle w:val="000000000000" w:firstRow="0" w:lastRow="0" w:firstColumn="0" w:lastColumn="0" w:oddVBand="0" w:evenVBand="0" w:oddHBand="0" w:evenHBand="0" w:firstRowFirstColumn="0" w:firstRowLastColumn="0" w:lastRowFirstColumn="0" w:lastRowLastColumn="0"/>
              <w:rPr>
                <w:rFonts w:eastAsiaTheme="majorEastAsia"/>
              </w:rPr>
            </w:pPr>
          </w:p>
          <w:p w14:paraId="684CCC08" w14:textId="77777777" w:rsidR="005647BA" w:rsidRPr="005647BA" w:rsidRDefault="005647BA" w:rsidP="005647BA">
            <w:pPr>
              <w:cnfStyle w:val="000000000000" w:firstRow="0" w:lastRow="0" w:firstColumn="0" w:lastColumn="0" w:oddVBand="0" w:evenVBand="0" w:oddHBand="0" w:evenHBand="0" w:firstRowFirstColumn="0" w:firstRowLastColumn="0" w:lastRowFirstColumn="0" w:lastRowLastColumn="0"/>
              <w:rPr>
                <w:rFonts w:eastAsiaTheme="majorEastAsia"/>
              </w:rPr>
            </w:pPr>
            <w:r w:rsidRPr="005647BA">
              <w:rPr>
                <w:rFonts w:eastAsiaTheme="majorEastAsia"/>
              </w:rPr>
              <w:t>Denk daarbij aan het uitstippelen van beleid, het maken van wet- en regelgeving en het uitvoeren van taken met grote impact op individuen, organisaties en maatschappelijke groeperingen en/of hun omgeving.</w:t>
            </w:r>
          </w:p>
          <w:p w14:paraId="520D3C32" w14:textId="5F8E7BF8" w:rsidR="00BB3189" w:rsidRDefault="00BB3189" w:rsidP="00380EF7">
            <w:pPr>
              <w:cnfStyle w:val="000000000000" w:firstRow="0" w:lastRow="0" w:firstColumn="0" w:lastColumn="0" w:oddVBand="0" w:evenVBand="0" w:oddHBand="0" w:evenHBand="0" w:firstRowFirstColumn="0" w:firstRowLastColumn="0" w:lastRowFirstColumn="0" w:lastRowLastColumn="0"/>
              <w:rPr>
                <w:rFonts w:eastAsiaTheme="majorEastAsia"/>
              </w:rPr>
            </w:pPr>
          </w:p>
        </w:tc>
        <w:tc>
          <w:tcPr>
            <w:tcW w:w="2835" w:type="dxa"/>
            <w:tcBorders>
              <w:top w:val="single" w:sz="4" w:space="0" w:color="auto"/>
              <w:left w:val="single" w:sz="4" w:space="0" w:color="auto"/>
              <w:bottom w:val="single" w:sz="4" w:space="0" w:color="auto"/>
              <w:right w:val="single" w:sz="4" w:space="0" w:color="auto"/>
            </w:tcBorders>
          </w:tcPr>
          <w:p w14:paraId="60CB2ABF" w14:textId="0232B31D" w:rsidR="00BB3189" w:rsidRDefault="00BB3189" w:rsidP="00380EF7">
            <w:pPr>
              <w:cnfStyle w:val="000000000000" w:firstRow="0" w:lastRow="0" w:firstColumn="0" w:lastColumn="0" w:oddVBand="0" w:evenVBand="0" w:oddHBand="0" w:evenHBand="0" w:firstRowFirstColumn="0" w:firstRowLastColumn="0" w:lastRowFirstColumn="0" w:lastRowLastColumn="0"/>
              <w:rPr>
                <w:rFonts w:eastAsiaTheme="majorEastAsia"/>
              </w:rPr>
            </w:pPr>
            <w:r w:rsidRPr="00BB3189">
              <w:rPr>
                <w:rFonts w:eastAsiaTheme="majorEastAsia"/>
              </w:rPr>
              <w:t>Wet- en regelgeving, beleidsnota’s, vreemdelingendossiers, omgevingsplannen, watergebiedsplannen. </w:t>
            </w:r>
          </w:p>
        </w:tc>
      </w:tr>
      <w:tr w:rsidR="00BB3189" w14:paraId="43C7D546" w14:textId="77777777" w:rsidTr="00564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568C8D1" w14:textId="70584041" w:rsidR="00BB3189" w:rsidRDefault="00BB3189" w:rsidP="00380EF7">
            <w:pPr>
              <w:rPr>
                <w:rFonts w:eastAsiaTheme="majorEastAsia"/>
              </w:rPr>
            </w:pPr>
            <w:r>
              <w:rPr>
                <w:rFonts w:eastAsiaTheme="majorEastAsia"/>
              </w:rPr>
              <w:t>Systematische registratie</w:t>
            </w:r>
          </w:p>
        </w:tc>
        <w:tc>
          <w:tcPr>
            <w:tcW w:w="3827" w:type="dxa"/>
            <w:tcBorders>
              <w:top w:val="single" w:sz="4" w:space="0" w:color="auto"/>
              <w:left w:val="single" w:sz="4" w:space="0" w:color="auto"/>
              <w:bottom w:val="single" w:sz="4" w:space="0" w:color="auto"/>
              <w:right w:val="single" w:sz="4" w:space="0" w:color="auto"/>
            </w:tcBorders>
          </w:tcPr>
          <w:p w14:paraId="4FECE9F1" w14:textId="44CB47D2" w:rsidR="00BB3189" w:rsidRDefault="005647BA" w:rsidP="00380EF7">
            <w:pPr>
              <w:cnfStyle w:val="000000100000" w:firstRow="0" w:lastRow="0" w:firstColumn="0" w:lastColumn="0" w:oddVBand="0" w:evenVBand="0" w:oddHBand="1" w:evenHBand="0" w:firstRowFirstColumn="0" w:firstRowLastColumn="0" w:lastRowFirstColumn="0" w:lastRowLastColumn="0"/>
              <w:rPr>
                <w:rFonts w:eastAsiaTheme="majorEastAsia"/>
              </w:rPr>
            </w:pPr>
            <w:r w:rsidRPr="005647BA">
              <w:rPr>
                <w:rFonts w:eastAsiaTheme="majorEastAsia"/>
              </w:rPr>
              <w:t>Systematische (grootschalige) registraties die cruciale en unieke informatie bevatten over individuen, organisaties, maatschappelijke groeperingen en/of hun omgeving.</w:t>
            </w:r>
          </w:p>
        </w:tc>
        <w:tc>
          <w:tcPr>
            <w:tcW w:w="2835" w:type="dxa"/>
            <w:tcBorders>
              <w:top w:val="single" w:sz="4" w:space="0" w:color="auto"/>
              <w:left w:val="single" w:sz="4" w:space="0" w:color="auto"/>
              <w:bottom w:val="single" w:sz="4" w:space="0" w:color="auto"/>
              <w:right w:val="single" w:sz="4" w:space="0" w:color="auto"/>
            </w:tcBorders>
          </w:tcPr>
          <w:p w14:paraId="4ED7B1AB" w14:textId="09550F20" w:rsidR="00BB3189" w:rsidRDefault="00BB3189" w:rsidP="00380EF7">
            <w:pPr>
              <w:cnfStyle w:val="000000100000" w:firstRow="0" w:lastRow="0" w:firstColumn="0" w:lastColumn="0" w:oddVBand="0" w:evenVBand="0" w:oddHBand="1" w:evenHBand="0" w:firstRowFirstColumn="0" w:firstRowLastColumn="0" w:lastRowFirstColumn="0" w:lastRowLastColumn="0"/>
              <w:rPr>
                <w:rFonts w:eastAsiaTheme="majorEastAsia"/>
              </w:rPr>
            </w:pPr>
            <w:r w:rsidRPr="00BB3189">
              <w:rPr>
                <w:rFonts w:eastAsiaTheme="majorEastAsia"/>
              </w:rPr>
              <w:t>Basisregistraties, beroepsregistraties, kiesregister, begraafregister, inschrijfregisters van gevangenissen, kadastergegevens, klimaatdata.</w:t>
            </w:r>
          </w:p>
        </w:tc>
      </w:tr>
    </w:tbl>
    <w:p w14:paraId="02B5BFA8" w14:textId="77777777" w:rsidR="00BB3189" w:rsidRDefault="00BB3189" w:rsidP="00380EF7">
      <w:pPr>
        <w:rPr>
          <w:rFonts w:eastAsiaTheme="majorEastAsia"/>
        </w:rPr>
      </w:pPr>
    </w:p>
    <w:p w14:paraId="1A9BEC51" w14:textId="7E404D31" w:rsidR="00D2070D" w:rsidRPr="00225910" w:rsidRDefault="0022782D" w:rsidP="00D2070D">
      <w:pPr>
        <w:pStyle w:val="Lijstalinea"/>
        <w:ind w:left="0"/>
        <w:rPr>
          <w:szCs w:val="18"/>
        </w:rPr>
      </w:pPr>
      <w:bookmarkStart w:id="34" w:name="_Toc515605769"/>
      <w:bookmarkEnd w:id="0"/>
      <w:r>
        <w:rPr>
          <w:szCs w:val="18"/>
        </w:rPr>
        <w:t xml:space="preserve">De onderstaande beschrijving van de organisatie maakt deel uit van de systeemanalyse. Met behulp van deze beschrijving wordt aan de hand van de bewaarcriteria bepaald welke informatie blijvend </w:t>
      </w:r>
      <w:r w:rsidR="008C2237">
        <w:rPr>
          <w:szCs w:val="18"/>
        </w:rPr>
        <w:t xml:space="preserve">wordt </w:t>
      </w:r>
      <w:r>
        <w:rPr>
          <w:szCs w:val="18"/>
        </w:rPr>
        <w:t xml:space="preserve">bewaard. </w:t>
      </w:r>
    </w:p>
    <w:p w14:paraId="16C03CAA" w14:textId="77777777" w:rsidR="00D2070D" w:rsidRPr="00D2070D" w:rsidRDefault="00D2070D" w:rsidP="001C646E">
      <w:pPr>
        <w:pStyle w:val="Kop3"/>
        <w:rPr>
          <w:rFonts w:eastAsiaTheme="majorEastAsia"/>
        </w:rPr>
      </w:pPr>
      <w:bookmarkStart w:id="35" w:name="_Toc198547621"/>
      <w:r w:rsidRPr="00D2070D">
        <w:rPr>
          <w:rFonts w:eastAsiaTheme="majorEastAsia"/>
        </w:rPr>
        <w:t>Ontstaan en ontwikkeling van de organisatie</w:t>
      </w:r>
      <w:bookmarkEnd w:id="35"/>
    </w:p>
    <w:bookmarkStart w:id="36" w:name="_Toc515605765"/>
    <w:bookmarkStart w:id="37" w:name="_Toc515605764"/>
    <w:p w14:paraId="2E987315" w14:textId="063A04DB" w:rsidR="00D2070D" w:rsidRPr="00D2070D" w:rsidRDefault="000E494D" w:rsidP="00D2070D">
      <w:pPr>
        <w:tabs>
          <w:tab w:val="left" w:pos="6255"/>
        </w:tabs>
      </w:pPr>
      <w:sdt>
        <w:sdtPr>
          <w:id w:val="-173423089"/>
        </w:sdtPr>
        <w:sdtEndPr/>
        <w:sdtContent>
          <w:r w:rsidR="00D2070D" w:rsidRPr="00D2070D">
            <w:t>[</w:t>
          </w:r>
          <w:r w:rsidR="009964A6">
            <w:t>Toelichting</w:t>
          </w:r>
          <w:r w:rsidR="00D2070D" w:rsidRPr="00D2070D">
            <w:t>]</w:t>
          </w:r>
        </w:sdtContent>
      </w:sdt>
      <w:r w:rsidR="00D2070D" w:rsidRPr="00D2070D">
        <w:tab/>
      </w:r>
    </w:p>
    <w:p w14:paraId="2983CB57" w14:textId="77777777" w:rsidR="00D2070D" w:rsidRPr="00D2070D" w:rsidRDefault="00D2070D" w:rsidP="001C646E">
      <w:pPr>
        <w:pStyle w:val="Kop3"/>
        <w:rPr>
          <w:rFonts w:eastAsiaTheme="majorEastAsia"/>
        </w:rPr>
      </w:pPr>
      <w:bookmarkStart w:id="38" w:name="_Toc198547622"/>
      <w:r w:rsidRPr="00D2070D">
        <w:rPr>
          <w:rFonts w:eastAsiaTheme="majorEastAsia"/>
        </w:rPr>
        <w:t>Missie, doelstelling en kerntaken</w:t>
      </w:r>
      <w:bookmarkEnd w:id="36"/>
      <w:bookmarkEnd w:id="38"/>
    </w:p>
    <w:p w14:paraId="233ADBFD" w14:textId="201C7E31" w:rsidR="00D2070D" w:rsidRPr="00D2070D" w:rsidRDefault="00D2070D" w:rsidP="00D2070D">
      <w:r w:rsidRPr="00D2070D">
        <w:t>[</w:t>
      </w:r>
      <w:r w:rsidR="009964A6">
        <w:t>Toelichting</w:t>
      </w:r>
      <w:r w:rsidRPr="00D2070D">
        <w:rPr>
          <w:szCs w:val="18"/>
        </w:rPr>
        <w:t>]</w:t>
      </w:r>
    </w:p>
    <w:p w14:paraId="24163920" w14:textId="77777777" w:rsidR="00D2070D" w:rsidRPr="00D2070D" w:rsidRDefault="00D2070D" w:rsidP="001C646E">
      <w:pPr>
        <w:pStyle w:val="Kop3"/>
        <w:rPr>
          <w:rFonts w:eastAsiaTheme="majorEastAsia"/>
        </w:rPr>
      </w:pPr>
      <w:bookmarkStart w:id="39" w:name="_Toc198547623"/>
      <w:r w:rsidRPr="00D2070D">
        <w:rPr>
          <w:rFonts w:eastAsiaTheme="majorEastAsia"/>
        </w:rPr>
        <w:t>Structuur</w:t>
      </w:r>
      <w:bookmarkEnd w:id="37"/>
      <w:r w:rsidRPr="00D2070D">
        <w:rPr>
          <w:rFonts w:eastAsiaTheme="majorEastAsia"/>
        </w:rPr>
        <w:t xml:space="preserve"> van de organisatie</w:t>
      </w:r>
      <w:bookmarkEnd w:id="39"/>
    </w:p>
    <w:bookmarkStart w:id="40" w:name="_Toc515605766" w:displacedByCustomXml="next"/>
    <w:sdt>
      <w:sdtPr>
        <w:id w:val="1125425708"/>
      </w:sdtPr>
      <w:sdtEndPr/>
      <w:sdtContent>
        <w:p w14:paraId="039A4DA8" w14:textId="4494F1F0" w:rsidR="00D2070D" w:rsidRPr="00D2070D" w:rsidRDefault="00D2070D" w:rsidP="00D2070D">
          <w:r w:rsidRPr="00D2070D">
            <w:t>[</w:t>
          </w:r>
          <w:r w:rsidR="009964A6">
            <w:t>Toelichting</w:t>
          </w:r>
          <w:r w:rsidRPr="00D2070D">
            <w:t xml:space="preserve">] </w:t>
          </w:r>
        </w:p>
      </w:sdtContent>
    </w:sdt>
    <w:p w14:paraId="478FB401" w14:textId="77777777" w:rsidR="00D2070D" w:rsidRPr="001C646E" w:rsidRDefault="00D2070D" w:rsidP="001C646E">
      <w:pPr>
        <w:pStyle w:val="Kop3"/>
        <w:rPr>
          <w:rFonts w:eastAsiaTheme="majorEastAsia"/>
        </w:rPr>
      </w:pPr>
      <w:bookmarkStart w:id="41" w:name="_Toc198547624"/>
      <w:r w:rsidRPr="001C646E">
        <w:rPr>
          <w:rFonts w:eastAsiaTheme="majorEastAsia"/>
        </w:rPr>
        <w:t>Besluitvorming</w:t>
      </w:r>
      <w:bookmarkEnd w:id="40"/>
      <w:r w:rsidRPr="001C646E">
        <w:rPr>
          <w:rFonts w:eastAsiaTheme="majorEastAsia"/>
        </w:rPr>
        <w:t xml:space="preserve"> binnen de organisatie</w:t>
      </w:r>
      <w:bookmarkEnd w:id="41"/>
    </w:p>
    <w:bookmarkStart w:id="42" w:name="_Toc515605767" w:displacedByCustomXml="next"/>
    <w:sdt>
      <w:sdtPr>
        <w:id w:val="360174059"/>
      </w:sdtPr>
      <w:sdtEndPr/>
      <w:sdtContent>
        <w:p w14:paraId="54E2140B" w14:textId="46A10948" w:rsidR="001C42D6" w:rsidRDefault="00D2070D" w:rsidP="001C42D6">
          <w:pPr>
            <w:tabs>
              <w:tab w:val="left" w:pos="7155"/>
            </w:tabs>
          </w:pPr>
          <w:r w:rsidRPr="00D2070D">
            <w:t>[</w:t>
          </w:r>
          <w:r w:rsidR="009964A6">
            <w:t>Toelichting</w:t>
          </w:r>
          <w:r w:rsidRPr="00D2070D">
            <w:t>]</w:t>
          </w:r>
        </w:p>
      </w:sdtContent>
    </w:sdt>
    <w:p w14:paraId="0C5D3388" w14:textId="23E64B43" w:rsidR="00D2070D" w:rsidRPr="001C42D6" w:rsidRDefault="00D2070D" w:rsidP="001C646E">
      <w:pPr>
        <w:pStyle w:val="Kop3"/>
      </w:pPr>
      <w:bookmarkStart w:id="43" w:name="_Toc198547625"/>
      <w:r w:rsidRPr="00D2070D">
        <w:rPr>
          <w:rFonts w:eastAsiaTheme="majorEastAsia"/>
        </w:rPr>
        <w:t>Relatie van de organisatie met andere organisaties</w:t>
      </w:r>
      <w:bookmarkEnd w:id="43"/>
      <w:bookmarkEnd w:id="42"/>
    </w:p>
    <w:bookmarkStart w:id="44" w:name="_Toc515605768" w:displacedByCustomXml="next"/>
    <w:sdt>
      <w:sdtPr>
        <w:id w:val="583116719"/>
      </w:sdtPr>
      <w:sdtEndPr/>
      <w:sdtContent>
        <w:p w14:paraId="7309FBB9" w14:textId="5CD2D9C1" w:rsidR="00D2070D" w:rsidRPr="00D2070D" w:rsidRDefault="00D2070D" w:rsidP="00D2070D">
          <w:pPr>
            <w:keepNext/>
          </w:pPr>
          <w:r w:rsidRPr="00D2070D">
            <w:t>[</w:t>
          </w:r>
          <w:r w:rsidR="009964A6">
            <w:t>Toelichting</w:t>
          </w:r>
          <w:r w:rsidRPr="00D2070D">
            <w:t>]</w:t>
          </w:r>
          <w:r w:rsidRPr="00D2070D">
            <w:rPr>
              <w:b/>
            </w:rPr>
            <w:t xml:space="preserve"> </w:t>
          </w:r>
        </w:p>
        <w:p w14:paraId="2857747F" w14:textId="77777777" w:rsidR="001C42D6" w:rsidRDefault="000E494D" w:rsidP="001C42D6"/>
      </w:sdtContent>
    </w:sdt>
    <w:p w14:paraId="79D09DE8" w14:textId="36EC7529" w:rsidR="00D2070D" w:rsidRPr="001C42D6" w:rsidRDefault="00D2070D" w:rsidP="001C646E">
      <w:pPr>
        <w:pStyle w:val="Kop3"/>
      </w:pPr>
      <w:bookmarkStart w:id="45" w:name="_Toc198547626"/>
      <w:r w:rsidRPr="00D2070D">
        <w:rPr>
          <w:rFonts w:eastAsiaTheme="majorEastAsia"/>
        </w:rPr>
        <w:lastRenderedPageBreak/>
        <w:t>Cruciale processen</w:t>
      </w:r>
      <w:bookmarkEnd w:id="44"/>
      <w:r w:rsidRPr="00D2070D">
        <w:rPr>
          <w:rFonts w:eastAsiaTheme="majorEastAsia"/>
        </w:rPr>
        <w:t xml:space="preserve"> binnen de organisatie</w:t>
      </w:r>
      <w:bookmarkEnd w:id="45"/>
    </w:p>
    <w:p w14:paraId="5D4BCAF8" w14:textId="464D8BA2" w:rsidR="00D2070D" w:rsidRPr="00D2070D" w:rsidRDefault="0022782D" w:rsidP="00D2070D">
      <w:r>
        <w:t>[</w:t>
      </w:r>
      <w:sdt>
        <w:sdtPr>
          <w:id w:val="309754022"/>
        </w:sdtPr>
        <w:sdtEndPr/>
        <w:sdtContent>
          <w:r w:rsidR="009964A6">
            <w:t>Toelichting</w:t>
          </w:r>
          <w:r w:rsidR="00D2070D" w:rsidRPr="00D2070D">
            <w:t>]</w:t>
          </w:r>
          <w:r w:rsidR="00D2070D" w:rsidRPr="00D2070D">
            <w:rPr>
              <w:b/>
            </w:rPr>
            <w:t xml:space="preserve"> </w:t>
          </w:r>
        </w:sdtContent>
      </w:sdt>
    </w:p>
    <w:p w14:paraId="3FB672BF" w14:textId="77777777" w:rsidR="00D2070D" w:rsidRPr="00D2070D" w:rsidRDefault="00D2070D" w:rsidP="001C646E">
      <w:pPr>
        <w:pStyle w:val="Kop3"/>
        <w:rPr>
          <w:rFonts w:eastAsiaTheme="majorEastAsia"/>
        </w:rPr>
      </w:pPr>
      <w:bookmarkStart w:id="46" w:name="_Toc198547627"/>
      <w:r w:rsidRPr="00D2070D">
        <w:rPr>
          <w:rFonts w:eastAsiaTheme="majorEastAsia"/>
        </w:rPr>
        <w:t>Systematische registraties</w:t>
      </w:r>
      <w:bookmarkEnd w:id="46"/>
    </w:p>
    <w:p w14:paraId="555CDD61" w14:textId="274496FA" w:rsidR="00D2070D" w:rsidRPr="00D2070D" w:rsidRDefault="000E494D" w:rsidP="00D2070D">
      <w:sdt>
        <w:sdtPr>
          <w:id w:val="1983194191"/>
        </w:sdtPr>
        <w:sdtEndPr/>
        <w:sdtContent>
          <w:r w:rsidR="00D2070D" w:rsidRPr="00D2070D">
            <w:t>[</w:t>
          </w:r>
          <w:r w:rsidR="009964A6">
            <w:t>Toelichting</w:t>
          </w:r>
          <w:r w:rsidR="00D2070D" w:rsidRPr="00D2070D">
            <w:t>]</w:t>
          </w:r>
        </w:sdtContent>
      </w:sdt>
    </w:p>
    <w:p w14:paraId="66A5C3D4" w14:textId="77777777" w:rsidR="00D2070D" w:rsidRPr="00D2070D" w:rsidRDefault="00D2070D" w:rsidP="00D2070D"/>
    <w:p w14:paraId="5E59ACDF" w14:textId="228722E1" w:rsidR="005370C3" w:rsidRPr="000018C9" w:rsidRDefault="005647BA" w:rsidP="007E1107">
      <w:pPr>
        <w:pStyle w:val="Kop2"/>
        <w:rPr>
          <w:rFonts w:eastAsiaTheme="majorEastAsia"/>
        </w:rPr>
      </w:pPr>
      <w:bookmarkStart w:id="47" w:name="_Risicoanalyse"/>
      <w:bookmarkStart w:id="48" w:name="_Toc198547628"/>
      <w:bookmarkEnd w:id="34"/>
      <w:bookmarkEnd w:id="47"/>
      <w:r>
        <w:rPr>
          <w:rFonts w:eastAsiaTheme="majorEastAsia"/>
        </w:rPr>
        <w:t xml:space="preserve">2.3 </w:t>
      </w:r>
      <w:r w:rsidR="005370C3" w:rsidRPr="000018C9">
        <w:rPr>
          <w:rFonts w:eastAsiaTheme="majorEastAsia"/>
        </w:rPr>
        <w:t>Risicoanalyse</w:t>
      </w:r>
      <w:bookmarkEnd w:id="48"/>
    </w:p>
    <w:p w14:paraId="6E357D24" w14:textId="339C6A4C" w:rsidR="00BB3189" w:rsidRDefault="0022782D" w:rsidP="00BB3189">
      <w:pPr>
        <w:rPr>
          <w:rFonts w:eastAsiaTheme="majorEastAsia"/>
        </w:rPr>
      </w:pPr>
      <w:r>
        <w:rPr>
          <w:rFonts w:eastAsiaTheme="majorEastAsia"/>
        </w:rPr>
        <w:t xml:space="preserve">Informatie die niet is aangemerkt als blijvend te bewaren, krijgt een bewaartermijn op grond van de risicoanalyse. </w:t>
      </w:r>
      <w:r w:rsidR="00BB3189" w:rsidRPr="005647BA">
        <w:rPr>
          <w:rFonts w:eastAsiaTheme="majorEastAsia"/>
        </w:rPr>
        <w:t>Met de risicoanalyse is bepaald hoeveel risico de organisatie loopt bij het vroegtijdig vernietigen of langdurig bewaren van informatie.</w:t>
      </w:r>
      <w:r w:rsidR="00AA216C">
        <w:rPr>
          <w:rFonts w:eastAsiaTheme="majorEastAsia"/>
        </w:rPr>
        <w:t xml:space="preserve"> Met een risicoanalyse wordt het belang vastgesteld van de informatie voor de organisatie en eventuele andere belanghebbenden.</w:t>
      </w:r>
      <w:r w:rsidR="00BB3189">
        <w:rPr>
          <w:rFonts w:eastAsiaTheme="majorEastAsia"/>
        </w:rPr>
        <w:t xml:space="preserve"> </w:t>
      </w:r>
    </w:p>
    <w:p w14:paraId="3149DF46" w14:textId="37FC75BA" w:rsidR="004863BF" w:rsidRPr="000018C9" w:rsidRDefault="004863BF" w:rsidP="004863BF">
      <w:pPr>
        <w:pStyle w:val="Kop3"/>
        <w:rPr>
          <w:rFonts w:eastAsiaTheme="majorEastAsia"/>
        </w:rPr>
      </w:pPr>
      <w:bookmarkStart w:id="49" w:name="_Toc198547629"/>
      <w:r w:rsidRPr="000018C9">
        <w:rPr>
          <w:rFonts w:eastAsiaTheme="majorEastAsia"/>
        </w:rPr>
        <w:t>Sectorale wet- en regelgeving</w:t>
      </w:r>
      <w:bookmarkEnd w:id="49"/>
    </w:p>
    <w:p w14:paraId="7A07485C" w14:textId="77777777" w:rsidR="004863BF" w:rsidRPr="000018C9" w:rsidRDefault="004863BF" w:rsidP="004863BF">
      <w:pPr>
        <w:rPr>
          <w:rFonts w:eastAsiaTheme="majorEastAsia"/>
        </w:rPr>
      </w:pPr>
      <w:r w:rsidRPr="000018C9">
        <w:rPr>
          <w:rFonts w:eastAsiaTheme="majorEastAsia"/>
        </w:rPr>
        <w:t xml:space="preserve">Sectorale wet- en regelgeving bevat [wel/geen] voorschriften inzake het bewaren, delen, vernietigen of overbrengen van informatie </w:t>
      </w:r>
      <w:r w:rsidR="00C5486A" w:rsidRPr="000018C9">
        <w:rPr>
          <w:rFonts w:eastAsiaTheme="majorEastAsia"/>
        </w:rPr>
        <w:t>door</w:t>
      </w:r>
      <w:r w:rsidRPr="000018C9">
        <w:rPr>
          <w:rFonts w:eastAsiaTheme="majorEastAsia"/>
        </w:rPr>
        <w:t xml:space="preserve"> de organisatie.</w:t>
      </w:r>
    </w:p>
    <w:p w14:paraId="046FD9A7" w14:textId="77777777" w:rsidR="004863BF" w:rsidRPr="000018C9" w:rsidRDefault="004863BF" w:rsidP="004863BF">
      <w:pPr>
        <w:rPr>
          <w:rFonts w:eastAsiaTheme="majorEastAsia"/>
        </w:rPr>
      </w:pPr>
    </w:p>
    <w:sdt>
      <w:sdtPr>
        <w:id w:val="1589496947"/>
      </w:sdtPr>
      <w:sdtEndPr/>
      <w:sdtContent>
        <w:p w14:paraId="51FD8241" w14:textId="3EF800F0" w:rsidR="004863BF" w:rsidRPr="000018C9" w:rsidRDefault="004863BF" w:rsidP="004863BF">
          <w:pPr>
            <w:rPr>
              <w:rFonts w:eastAsiaTheme="majorEastAsia"/>
            </w:rPr>
          </w:pPr>
          <w:r w:rsidRPr="000018C9">
            <w:t xml:space="preserve">[Eventuele opsomming van </w:t>
          </w:r>
          <w:r w:rsidRPr="000018C9">
            <w:rPr>
              <w:rFonts w:eastAsiaTheme="majorEastAsia"/>
            </w:rPr>
            <w:t xml:space="preserve">sectorale wet- en regelgeving en bijhorende permanente link naar de </w:t>
          </w:r>
          <w:r w:rsidR="00E605F1" w:rsidRPr="000018C9">
            <w:rPr>
              <w:rFonts w:eastAsiaTheme="majorEastAsia"/>
            </w:rPr>
            <w:t>officiële publicatie</w:t>
          </w:r>
          <w:r w:rsidRPr="000018C9">
            <w:rPr>
              <w:rFonts w:eastAsiaTheme="majorEastAsia"/>
            </w:rPr>
            <w:t>:</w:t>
          </w:r>
        </w:p>
        <w:p w14:paraId="057AE65C" w14:textId="6230218E" w:rsidR="004863BF" w:rsidRPr="000018C9" w:rsidRDefault="004863BF" w:rsidP="004863BF">
          <w:pPr>
            <w:pStyle w:val="Lijstalinea"/>
            <w:numPr>
              <w:ilvl w:val="0"/>
              <w:numId w:val="1"/>
            </w:numPr>
          </w:pPr>
          <w:r w:rsidRPr="000018C9">
            <w:rPr>
              <w:rFonts w:eastAsiaTheme="majorEastAsia"/>
            </w:rPr>
            <w:t>[Titel wet/besluit</w:t>
          </w:r>
          <w:r w:rsidR="005A7261" w:rsidRPr="000018C9">
            <w:rPr>
              <w:rFonts w:eastAsiaTheme="majorEastAsia"/>
            </w:rPr>
            <w:t>], [artikel(s)</w:t>
          </w:r>
          <w:r w:rsidRPr="000018C9">
            <w:rPr>
              <w:rFonts w:eastAsiaTheme="majorEastAsia"/>
            </w:rPr>
            <w:t>]. [Staatsblad/Staatscourant</w:t>
          </w:r>
          <w:r w:rsidR="00E605F1" w:rsidRPr="000018C9">
            <w:rPr>
              <w:rFonts w:eastAsiaTheme="majorEastAsia"/>
            </w:rPr>
            <w:t>/Publicatieblad van de Europese Unie/andere</w:t>
          </w:r>
          <w:r w:rsidRPr="000018C9">
            <w:rPr>
              <w:rFonts w:eastAsiaTheme="majorEastAsia"/>
            </w:rPr>
            <w:t>] [jaartal]/[nummer] ([link])</w:t>
          </w:r>
        </w:p>
      </w:sdtContent>
    </w:sdt>
    <w:p w14:paraId="5B55A366" w14:textId="5D115BE1" w:rsidR="00BB3189" w:rsidRDefault="00BB3189" w:rsidP="00BB3189">
      <w:pPr>
        <w:pStyle w:val="Kop3"/>
        <w:rPr>
          <w:rFonts w:eastAsiaTheme="majorEastAsia"/>
        </w:rPr>
      </w:pPr>
      <w:bookmarkStart w:id="50" w:name="_Toc198547630"/>
      <w:r>
        <w:rPr>
          <w:rFonts w:eastAsiaTheme="majorEastAsia"/>
        </w:rPr>
        <w:t>Algemene Verordening Gegevensbescherming</w:t>
      </w:r>
      <w:r w:rsidR="00631F7B">
        <w:rPr>
          <w:rFonts w:eastAsiaTheme="majorEastAsia"/>
        </w:rPr>
        <w:t xml:space="preserve"> (AVG)</w:t>
      </w:r>
      <w:bookmarkEnd w:id="50"/>
    </w:p>
    <w:p w14:paraId="41EE9CC2" w14:textId="5E0DA5EF" w:rsidR="0022782D" w:rsidRPr="0022782D" w:rsidRDefault="0022782D" w:rsidP="0022782D">
      <w:pPr>
        <w:rPr>
          <w:rFonts w:eastAsiaTheme="majorEastAsia"/>
        </w:rPr>
      </w:pPr>
      <w:r w:rsidRPr="0022782D">
        <w:rPr>
          <w:rFonts w:eastAsiaTheme="majorEastAsia"/>
        </w:rPr>
        <w:t xml:space="preserve">De AVG gaat uit van het principe van doelbinding: persoonsgegevens mogen enkel verwerkt worden voor uitdrukkelijk omschreven en gerechtvaardigde doeleinden en niet zomaar voor andere doeleinden. De AVG maakt een onderscheid tussen gewone persoonsgegevens, bijzondere persoonsgegevens en strafrechtelijke gegevens. </w:t>
      </w:r>
    </w:p>
    <w:p w14:paraId="7A009132" w14:textId="77777777" w:rsidR="0022782D" w:rsidRPr="0022782D" w:rsidRDefault="0022782D" w:rsidP="0022782D">
      <w:pPr>
        <w:rPr>
          <w:rFonts w:eastAsiaTheme="majorEastAsia"/>
        </w:rPr>
      </w:pPr>
    </w:p>
    <w:p w14:paraId="0DA09C90" w14:textId="02CF1963" w:rsidR="0022782D" w:rsidRPr="0022782D" w:rsidRDefault="0022782D" w:rsidP="0022782D">
      <w:pPr>
        <w:rPr>
          <w:rFonts w:eastAsiaTheme="majorEastAsia"/>
        </w:rPr>
      </w:pPr>
      <w:r w:rsidRPr="0022782D">
        <w:rPr>
          <w:rFonts w:eastAsiaTheme="majorEastAsia"/>
        </w:rPr>
        <w:t>Voor blijvend te bewaren gegevens geldt ook de ‘archivering in het algemeen belang’. Archivering in het algemeen belang is in de AVG beperkt tot overheidsinstanties of openbare of particuliere organen die wettelijk verplicht zijn om archiefbescheiden te beheren. Het uitgangspunt is dat archiefvormers ‘archivering in het algemeen belang’ al toepassen tijdens het verzamelen van persoonsgegevens en dus niet alleen ná overbrenging naar een archiefbewaarplaats. In het kader van ‘archivering in het algemeen belang’ is het permanent bewaren van persoonsgegevens verenigbaar met de oorspronkelijke rechtmatige doeleinden waarvoor ze zijn verzameld. De belangenafweging en motivatie tot het permanent bewaren moet zijn neerslag vinden in de selectielijst, waarover, desgevraagd, verantwoording moet kunnen worden afgelegd.</w:t>
      </w:r>
    </w:p>
    <w:p w14:paraId="313E6EDC" w14:textId="6DD6653E" w:rsidR="001B1EF3" w:rsidRDefault="009964A6" w:rsidP="001C42D6">
      <w:pPr>
        <w:pStyle w:val="Kop3"/>
        <w:rPr>
          <w:rFonts w:eastAsiaTheme="majorEastAsia"/>
        </w:rPr>
      </w:pPr>
      <w:bookmarkStart w:id="51" w:name="_Toc198547631"/>
      <w:r>
        <w:rPr>
          <w:rFonts w:eastAsiaTheme="majorEastAsia"/>
        </w:rPr>
        <w:t>Beschrijving van de risico’s</w:t>
      </w:r>
      <w:bookmarkEnd w:id="51"/>
    </w:p>
    <w:p w14:paraId="45730394" w14:textId="50563D74" w:rsidR="001C42D6" w:rsidRDefault="001C42D6" w:rsidP="002075B0">
      <w:pPr>
        <w:pStyle w:val="Normaalweb"/>
        <w:shd w:val="clear" w:color="auto" w:fill="FFFFFF"/>
        <w:rPr>
          <w:rFonts w:ascii="Verdana" w:eastAsiaTheme="majorEastAsia" w:hAnsi="Verdana"/>
          <w:sz w:val="18"/>
          <w:szCs w:val="18"/>
        </w:rPr>
      </w:pPr>
      <w:r>
        <w:rPr>
          <w:rFonts w:ascii="Verdana" w:eastAsiaTheme="majorEastAsia" w:hAnsi="Verdana"/>
          <w:sz w:val="18"/>
          <w:szCs w:val="18"/>
        </w:rPr>
        <w:t>Bij de risicoanalyse is rekening gehouden met de volgende risico’s: [geef een nadere beschrijving van de risico’s en vul eventueel risico’s toe die betrekking hebben op jouw organisatie]</w:t>
      </w:r>
    </w:p>
    <w:p w14:paraId="59E51AB2" w14:textId="76C3DACA" w:rsidR="001C42D6" w:rsidRDefault="001C42D6" w:rsidP="001C42D6">
      <w:pPr>
        <w:pStyle w:val="Normaalweb"/>
        <w:numPr>
          <w:ilvl w:val="0"/>
          <w:numId w:val="1"/>
        </w:numPr>
        <w:shd w:val="clear" w:color="auto" w:fill="FFFFFF"/>
        <w:rPr>
          <w:rFonts w:ascii="Verdana" w:eastAsiaTheme="majorEastAsia" w:hAnsi="Verdana"/>
          <w:sz w:val="18"/>
          <w:szCs w:val="18"/>
        </w:rPr>
      </w:pPr>
      <w:r>
        <w:rPr>
          <w:rFonts w:ascii="Verdana" w:eastAsiaTheme="majorEastAsia" w:hAnsi="Verdana"/>
          <w:sz w:val="18"/>
          <w:szCs w:val="18"/>
        </w:rPr>
        <w:t>Politiek-bestuurlijk risico:…</w:t>
      </w:r>
    </w:p>
    <w:p w14:paraId="14DD6DF0" w14:textId="2FFD7F30" w:rsidR="001C42D6" w:rsidRDefault="001C42D6" w:rsidP="001C42D6">
      <w:pPr>
        <w:pStyle w:val="Normaalweb"/>
        <w:numPr>
          <w:ilvl w:val="0"/>
          <w:numId w:val="1"/>
        </w:numPr>
        <w:shd w:val="clear" w:color="auto" w:fill="FFFFFF"/>
        <w:rPr>
          <w:rFonts w:ascii="Verdana" w:eastAsiaTheme="majorEastAsia" w:hAnsi="Verdana"/>
          <w:sz w:val="18"/>
          <w:szCs w:val="18"/>
        </w:rPr>
      </w:pPr>
      <w:r>
        <w:rPr>
          <w:rFonts w:ascii="Verdana" w:eastAsiaTheme="majorEastAsia" w:hAnsi="Verdana"/>
          <w:sz w:val="18"/>
          <w:szCs w:val="18"/>
        </w:rPr>
        <w:t>Operationeel risico:…</w:t>
      </w:r>
    </w:p>
    <w:p w14:paraId="1C0A6DEC" w14:textId="50B8C5B5" w:rsidR="001C42D6" w:rsidRDefault="001C42D6" w:rsidP="001C42D6">
      <w:pPr>
        <w:pStyle w:val="Normaalweb"/>
        <w:numPr>
          <w:ilvl w:val="0"/>
          <w:numId w:val="1"/>
        </w:numPr>
        <w:shd w:val="clear" w:color="auto" w:fill="FFFFFF"/>
        <w:rPr>
          <w:rFonts w:ascii="Verdana" w:eastAsiaTheme="majorEastAsia" w:hAnsi="Verdana"/>
          <w:sz w:val="18"/>
          <w:szCs w:val="18"/>
        </w:rPr>
      </w:pPr>
      <w:r>
        <w:rPr>
          <w:rFonts w:ascii="Verdana" w:eastAsiaTheme="majorEastAsia" w:hAnsi="Verdana"/>
          <w:sz w:val="18"/>
          <w:szCs w:val="18"/>
        </w:rPr>
        <w:t>Juridisch risico:…</w:t>
      </w:r>
    </w:p>
    <w:p w14:paraId="1C9621ED" w14:textId="3793286A" w:rsidR="001C42D6" w:rsidRDefault="001C42D6" w:rsidP="001C42D6">
      <w:pPr>
        <w:pStyle w:val="Normaalweb"/>
        <w:numPr>
          <w:ilvl w:val="0"/>
          <w:numId w:val="1"/>
        </w:numPr>
        <w:shd w:val="clear" w:color="auto" w:fill="FFFFFF"/>
        <w:rPr>
          <w:rFonts w:ascii="Verdana" w:eastAsiaTheme="majorEastAsia" w:hAnsi="Verdana"/>
          <w:sz w:val="18"/>
          <w:szCs w:val="18"/>
        </w:rPr>
      </w:pPr>
      <w:r>
        <w:rPr>
          <w:rFonts w:ascii="Verdana" w:eastAsiaTheme="majorEastAsia" w:hAnsi="Verdana"/>
          <w:sz w:val="18"/>
          <w:szCs w:val="18"/>
        </w:rPr>
        <w:t>Financieel risico:…</w:t>
      </w:r>
    </w:p>
    <w:p w14:paraId="505D66E3" w14:textId="349E9219" w:rsidR="007B54F0" w:rsidRDefault="001C42D6" w:rsidP="001C42D6">
      <w:pPr>
        <w:pStyle w:val="Normaalweb"/>
        <w:numPr>
          <w:ilvl w:val="0"/>
          <w:numId w:val="1"/>
        </w:numPr>
        <w:shd w:val="clear" w:color="auto" w:fill="FFFFFF"/>
        <w:rPr>
          <w:rFonts w:ascii="Verdana" w:eastAsiaTheme="majorEastAsia" w:hAnsi="Verdana"/>
          <w:sz w:val="18"/>
          <w:szCs w:val="18"/>
        </w:rPr>
      </w:pPr>
      <w:r>
        <w:rPr>
          <w:rFonts w:ascii="Verdana" w:eastAsiaTheme="majorEastAsia" w:hAnsi="Verdana"/>
          <w:sz w:val="18"/>
          <w:szCs w:val="18"/>
        </w:rPr>
        <w:t>Afbreukrisico:…</w:t>
      </w:r>
    </w:p>
    <w:p w14:paraId="36C09BFF" w14:textId="2A13567E" w:rsidR="006A7CA2" w:rsidRPr="000018C9" w:rsidRDefault="006A7CA2" w:rsidP="006A7CA2">
      <w:pPr>
        <w:pStyle w:val="Kop3"/>
        <w:rPr>
          <w:rFonts w:eastAsiaTheme="majorEastAsia"/>
        </w:rPr>
      </w:pPr>
      <w:bookmarkStart w:id="52" w:name="_Toc198547632"/>
      <w:r w:rsidRPr="000018C9">
        <w:rPr>
          <w:rFonts w:eastAsiaTheme="majorEastAsia"/>
        </w:rPr>
        <w:t xml:space="preserve">Classificatie van </w:t>
      </w:r>
      <w:r w:rsidR="0008619C">
        <w:rPr>
          <w:rFonts w:eastAsiaTheme="majorEastAsia"/>
        </w:rPr>
        <w:t xml:space="preserve">de </w:t>
      </w:r>
      <w:r w:rsidRPr="000018C9">
        <w:rPr>
          <w:rFonts w:eastAsiaTheme="majorEastAsia"/>
        </w:rPr>
        <w:t>risico’s</w:t>
      </w:r>
      <w:bookmarkEnd w:id="52"/>
    </w:p>
    <w:sdt>
      <w:sdtPr>
        <w:id w:val="-554854699"/>
      </w:sdtPr>
      <w:sdtEndPr/>
      <w:sdtContent>
        <w:p w14:paraId="4DD26024" w14:textId="38F62828" w:rsidR="007B54F0" w:rsidRPr="000018C9" w:rsidRDefault="007B54F0" w:rsidP="007B54F0">
          <w:r w:rsidRPr="000018C9">
            <w:t>Bij het classificeren van risico</w:t>
          </w:r>
          <w:r w:rsidR="00A56057">
            <w:t>’</w:t>
          </w:r>
          <w:r w:rsidRPr="000018C9">
            <w:t>s is</w:t>
          </w:r>
          <w:r w:rsidR="00A56057">
            <w:t xml:space="preserve"> de</w:t>
          </w:r>
          <w:r w:rsidRPr="000018C9">
            <w:t xml:space="preserve"> </w:t>
          </w:r>
          <w:r w:rsidR="0022782D">
            <w:t>onderstaande</w:t>
          </w:r>
          <w:r w:rsidRPr="000018C9">
            <w:t xml:space="preserve"> aanpak gehanteerd. [Toelichting].</w:t>
          </w:r>
        </w:p>
        <w:p w14:paraId="79F5286E" w14:textId="77777777" w:rsidR="007B54F0" w:rsidRPr="000018C9" w:rsidRDefault="000E494D" w:rsidP="006A7CA2"/>
      </w:sdtContent>
    </w:sdt>
    <w:p w14:paraId="410ADE99" w14:textId="5862E9B9" w:rsidR="005723CB" w:rsidRPr="000018C9" w:rsidRDefault="005723CB" w:rsidP="00BF7B8C">
      <w:pPr>
        <w:pStyle w:val="Kop2"/>
        <w:rPr>
          <w:rFonts w:eastAsiaTheme="majorEastAsia"/>
        </w:rPr>
      </w:pPr>
      <w:bookmarkStart w:id="53" w:name="_Toc198547633"/>
      <w:r w:rsidRPr="000018C9">
        <w:rPr>
          <w:rFonts w:eastAsiaTheme="majorEastAsia"/>
        </w:rPr>
        <w:t>[Voor decentrale overheden: Lokale trendanalyse]</w:t>
      </w:r>
      <w:bookmarkEnd w:id="53"/>
    </w:p>
    <w:sdt>
      <w:sdtPr>
        <w:id w:val="-683292383"/>
      </w:sdtPr>
      <w:sdtEndPr/>
      <w:sdtContent>
        <w:p w14:paraId="322E4877" w14:textId="6709CC10" w:rsidR="005723CB" w:rsidRPr="000018C9" w:rsidRDefault="005723CB" w:rsidP="005723CB">
          <w:r w:rsidRPr="000018C9">
            <w:t>[Beschrijving]</w:t>
          </w:r>
        </w:p>
      </w:sdtContent>
    </w:sdt>
    <w:p w14:paraId="14FAD169" w14:textId="0C0984B9" w:rsidR="00BF7B8C" w:rsidRDefault="005647BA" w:rsidP="00BF7B8C">
      <w:pPr>
        <w:pStyle w:val="Kop2"/>
        <w:rPr>
          <w:rFonts w:eastAsiaTheme="majorEastAsia"/>
        </w:rPr>
      </w:pPr>
      <w:bookmarkStart w:id="54" w:name="_Hotspotmonitor_en_(andere)"/>
      <w:bookmarkStart w:id="55" w:name="_Toc198547634"/>
      <w:bookmarkEnd w:id="54"/>
      <w:r>
        <w:rPr>
          <w:rFonts w:eastAsiaTheme="majorEastAsia"/>
        </w:rPr>
        <w:lastRenderedPageBreak/>
        <w:t xml:space="preserve">2.4 </w:t>
      </w:r>
      <w:r w:rsidR="00BB3189">
        <w:rPr>
          <w:rFonts w:eastAsiaTheme="majorEastAsia"/>
        </w:rPr>
        <w:t>Uitzonderen van vernietiging</w:t>
      </w:r>
      <w:bookmarkEnd w:id="55"/>
    </w:p>
    <w:p w14:paraId="2EEFE85E" w14:textId="10E5AE2E" w:rsidR="00E10495" w:rsidRDefault="000E494D" w:rsidP="00FE6854">
      <w:hyperlink r:id="rId13" w:history="1">
        <w:r w:rsidR="00E10495" w:rsidRPr="00E10495">
          <w:rPr>
            <w:rStyle w:val="Hyperlink"/>
          </w:rPr>
          <w:t>Artikel 5, lid 1, sub e van het Archiefbesluit</w:t>
        </w:r>
      </w:hyperlink>
      <w:r w:rsidR="00E10495" w:rsidRPr="00E10495">
        <w:t> voorziet één mogelijke afwijking op de selectielijst, namelijk uitzonderen van vernietiging. Met andere woorden: informatie die in de selectielijst gewaardeerd is als te vernietigen alsnog blijvend bewaren. </w:t>
      </w:r>
      <w:r w:rsidR="00E10495">
        <w:t>Informatieobjecten kunnen van vernietiging uitgezonderd worden op basis van hotspot</w:t>
      </w:r>
      <w:r w:rsidR="006C3145">
        <w:t>s en op basis van de uitzonderingscriteria die in deze selectielijst zijn opgesomd.</w:t>
      </w:r>
    </w:p>
    <w:p w14:paraId="556AB852" w14:textId="77777777" w:rsidR="006C3145" w:rsidRDefault="006C3145" w:rsidP="00FE6854"/>
    <w:p w14:paraId="1E318D29" w14:textId="5BF87354" w:rsidR="006C3145" w:rsidRDefault="006C3145" w:rsidP="00FE6854">
      <w:pPr>
        <w:rPr>
          <w:rFonts w:eastAsiaTheme="majorEastAsia"/>
        </w:rPr>
      </w:pPr>
      <w:bookmarkStart w:id="56" w:name="_Toc198547635"/>
      <w:r>
        <w:rPr>
          <w:rStyle w:val="Kop3Char"/>
          <w:rFonts w:eastAsiaTheme="majorEastAsia"/>
        </w:rPr>
        <w:t>Hotspot</w:t>
      </w:r>
      <w:r w:rsidR="00953617">
        <w:rPr>
          <w:rStyle w:val="Kop3Char"/>
          <w:rFonts w:eastAsiaTheme="majorEastAsia"/>
        </w:rPr>
        <w:t>s</w:t>
      </w:r>
      <w:bookmarkEnd w:id="56"/>
      <w:r w:rsidRPr="0024222C">
        <w:rPr>
          <w:rStyle w:val="Kop3Char"/>
          <w:rFonts w:eastAsiaTheme="majorEastAsia"/>
        </w:rPr>
        <w:br/>
      </w:r>
      <w:r>
        <w:rPr>
          <w:rFonts w:eastAsiaTheme="majorEastAsia"/>
        </w:rPr>
        <w:t xml:space="preserve">Een </w:t>
      </w:r>
      <w:proofErr w:type="spellStart"/>
      <w:r>
        <w:rPr>
          <w:rFonts w:eastAsiaTheme="majorEastAsia"/>
        </w:rPr>
        <w:t>hotspot</w:t>
      </w:r>
      <w:proofErr w:type="spellEnd"/>
      <w:r>
        <w:rPr>
          <w:rFonts w:eastAsiaTheme="majorEastAsia"/>
        </w:rPr>
        <w:t xml:space="preserve"> is een gebeurtenis die leidt tot opvallende of intensieve interactie tussen overheid en burgers of tussen burgers onderling. Het gaat om zaken die veel maatschappelijke onrust veroorzaken. Hotspots voldoen aan een of meer van de volgende hotspotcriteria:</w:t>
      </w:r>
    </w:p>
    <w:p w14:paraId="13AE3795" w14:textId="67DA76CC" w:rsidR="00C33E4F" w:rsidRDefault="00C33E4F" w:rsidP="00C33E4F">
      <w:pPr>
        <w:pStyle w:val="Lijstalinea"/>
        <w:numPr>
          <w:ilvl w:val="0"/>
          <w:numId w:val="1"/>
        </w:numPr>
        <w:rPr>
          <w:rFonts w:eastAsiaTheme="majorEastAsia"/>
        </w:rPr>
      </w:pPr>
      <w:r w:rsidRPr="00C33E4F">
        <w:rPr>
          <w:rFonts w:eastAsiaTheme="majorEastAsia"/>
        </w:rPr>
        <w:t>Er is sprake van een (schokkende) gebeurtenis of reeks van gebeurtenissen die voor veel maatschappelijke beroering zorgt</w:t>
      </w:r>
      <w:r>
        <w:rPr>
          <w:rFonts w:eastAsiaTheme="majorEastAsia"/>
        </w:rPr>
        <w:t xml:space="preserve"> e</w:t>
      </w:r>
      <w:r w:rsidRPr="00C33E4F">
        <w:rPr>
          <w:rFonts w:eastAsiaTheme="majorEastAsia"/>
        </w:rPr>
        <w:t>n waarvoor uitzonderlijk veel aandacht bestaat in de media.</w:t>
      </w:r>
    </w:p>
    <w:p w14:paraId="1A37B667" w14:textId="04E5CDB6" w:rsidR="00C33E4F" w:rsidRDefault="00C33E4F" w:rsidP="00C33E4F">
      <w:pPr>
        <w:pStyle w:val="Lijstalinea"/>
        <w:numPr>
          <w:ilvl w:val="0"/>
          <w:numId w:val="1"/>
        </w:numPr>
        <w:rPr>
          <w:rFonts w:eastAsiaTheme="majorEastAsia"/>
        </w:rPr>
      </w:pPr>
      <w:r w:rsidRPr="00C33E4F">
        <w:rPr>
          <w:rFonts w:eastAsiaTheme="majorEastAsia"/>
        </w:rPr>
        <w:t>Er is sprake van een gebeurtenis of kwestie die belangrijke principiële tegenstellingen tussen burgers aan het licht brengt. Het debat over de kwestie maakt veel emoties los.</w:t>
      </w:r>
    </w:p>
    <w:p w14:paraId="3E3CF288" w14:textId="7812538E" w:rsidR="00C33E4F" w:rsidRDefault="00C33E4F" w:rsidP="00C33E4F">
      <w:pPr>
        <w:pStyle w:val="Lijstalinea"/>
        <w:numPr>
          <w:ilvl w:val="0"/>
          <w:numId w:val="1"/>
        </w:numPr>
        <w:rPr>
          <w:rFonts w:eastAsiaTheme="majorEastAsia"/>
        </w:rPr>
      </w:pPr>
      <w:r w:rsidRPr="00C33E4F">
        <w:rPr>
          <w:rFonts w:eastAsiaTheme="majorEastAsia"/>
        </w:rPr>
        <w:t>Er is sprake van een gebeurtenis of kwestie die aanleiding is voor een intensief publiek debat over het functioneren van de overheid.</w:t>
      </w:r>
    </w:p>
    <w:p w14:paraId="085BDF08" w14:textId="1743D06D" w:rsidR="00C33E4F" w:rsidRDefault="00C33E4F" w:rsidP="00C33E4F">
      <w:pPr>
        <w:pStyle w:val="Lijstalinea"/>
        <w:numPr>
          <w:ilvl w:val="0"/>
          <w:numId w:val="1"/>
        </w:numPr>
        <w:rPr>
          <w:rFonts w:eastAsiaTheme="majorEastAsia"/>
        </w:rPr>
      </w:pPr>
      <w:r w:rsidRPr="00C33E4F">
        <w:rPr>
          <w:rFonts w:eastAsiaTheme="majorEastAsia"/>
        </w:rPr>
        <w:t>Er is sprake van een politieke kwestie waardoor de positie van politiek verantwoordelijke(n) ernstig is bedreigd of juist wordt onderstreept.</w:t>
      </w:r>
    </w:p>
    <w:p w14:paraId="45054957" w14:textId="77777777" w:rsidR="00C33E4F" w:rsidRDefault="00C33E4F" w:rsidP="00C33E4F">
      <w:pPr>
        <w:rPr>
          <w:rFonts w:eastAsiaTheme="majorEastAsia"/>
        </w:rPr>
      </w:pPr>
    </w:p>
    <w:p w14:paraId="50E6BBA4" w14:textId="63E30817" w:rsidR="00C33E4F" w:rsidRDefault="00C33E4F" w:rsidP="00C33E4F">
      <w:pPr>
        <w:rPr>
          <w:rFonts w:eastAsiaTheme="majorEastAsia"/>
        </w:rPr>
      </w:pPr>
      <w:r>
        <w:rPr>
          <w:rFonts w:eastAsiaTheme="majorEastAsia"/>
        </w:rPr>
        <w:t xml:space="preserve">De hotspotmonitor is gericht op het identificeren van hotspots. Het doel van de periodieke hotspotmonitor is om ervoor te zorgen dat de informatieobjecten die betrekking hebben op deze hotspots worden aangewezen voor blijvende bewaring. </w:t>
      </w:r>
    </w:p>
    <w:p w14:paraId="771112EB" w14:textId="77777777" w:rsidR="00C33E4F" w:rsidRDefault="00C33E4F" w:rsidP="00C33E4F">
      <w:pPr>
        <w:rPr>
          <w:rFonts w:eastAsiaTheme="majorEastAsia"/>
        </w:rPr>
      </w:pPr>
    </w:p>
    <w:p w14:paraId="67C55E8D" w14:textId="77777777" w:rsidR="00C33E4F" w:rsidRDefault="00C33E4F" w:rsidP="00C33E4F">
      <w:r>
        <w:t>Het resultaat van de periodiek uitgevoerde hotspotmonitor wordt niet keer op keer vastgelegd</w:t>
      </w:r>
    </w:p>
    <w:p w14:paraId="19C937D8" w14:textId="3F8B9D89" w:rsidR="00C33E4F" w:rsidRDefault="00C33E4F" w:rsidP="00C33E4F">
      <w:r>
        <w:t>in een herziene selectielijst, maar in een afzonderlijk gepubliceerde hotspotlijst. In de selectielijst wordt alleen beschreven en vastgelegd welke procedure wordt gevolgd.</w:t>
      </w:r>
    </w:p>
    <w:p w14:paraId="24C97495" w14:textId="77777777" w:rsidR="00C33E4F" w:rsidRPr="00C33E4F" w:rsidRDefault="00C33E4F" w:rsidP="00C33E4F">
      <w:pPr>
        <w:rPr>
          <w:rFonts w:eastAsiaTheme="majorEastAsia"/>
        </w:rPr>
      </w:pPr>
    </w:p>
    <w:p w14:paraId="7D2A02A4" w14:textId="5DBF4016" w:rsidR="00FE6854" w:rsidRPr="000018C9" w:rsidRDefault="000E494D" w:rsidP="00FE6854">
      <w:pPr>
        <w:rPr>
          <w:rFonts w:eastAsiaTheme="majorEastAsia"/>
        </w:rPr>
      </w:pPr>
      <w:sdt>
        <w:sdtPr>
          <w:id w:val="-1401982856"/>
        </w:sdtPr>
        <w:sdtEndPr/>
        <w:sdtContent>
          <w:sdt>
            <w:sdtPr>
              <w:id w:val="47193644"/>
            </w:sdtPr>
            <w:sdtEndPr/>
            <w:sdtContent>
              <w:r w:rsidR="00BF7B8C" w:rsidRPr="000018C9">
                <w:t>[Beschrijving van het periodieke proces voor het signaleren van hotspots en het uitzonderen van vernietiging, met vermelding van regisseur, ritme, samenstelling van het expertpanel en processtappen].</w:t>
              </w:r>
            </w:sdtContent>
          </w:sdt>
        </w:sdtContent>
      </w:sdt>
      <w:bookmarkStart w:id="57" w:name="_Hotspotmonitor"/>
      <w:bookmarkStart w:id="58" w:name="_Hotspots"/>
      <w:bookmarkEnd w:id="57"/>
      <w:bookmarkEnd w:id="58"/>
    </w:p>
    <w:p w14:paraId="63ACE383" w14:textId="77777777" w:rsidR="0066303F" w:rsidRDefault="0066303F" w:rsidP="00FE6854">
      <w:pPr>
        <w:rPr>
          <w:rFonts w:eastAsiaTheme="majorEastAsia"/>
        </w:rPr>
      </w:pPr>
    </w:p>
    <w:p w14:paraId="796D5130" w14:textId="7A11EBC8" w:rsidR="006C3145" w:rsidRDefault="006C3145" w:rsidP="00FE6854">
      <w:pPr>
        <w:rPr>
          <w:rFonts w:eastAsiaTheme="majorEastAsia"/>
        </w:rPr>
      </w:pPr>
      <w:bookmarkStart w:id="59" w:name="_Toc198547636"/>
      <w:r>
        <w:rPr>
          <w:rStyle w:val="Kop3Char"/>
          <w:rFonts w:eastAsiaTheme="majorEastAsia"/>
        </w:rPr>
        <w:t>Andere uitzonderingen</w:t>
      </w:r>
      <w:bookmarkEnd w:id="59"/>
    </w:p>
    <w:p w14:paraId="5FA6CBFE" w14:textId="37B6321A" w:rsidR="00FE6854" w:rsidRDefault="00FE6854" w:rsidP="00FE6854">
      <w:pPr>
        <w:rPr>
          <w:rFonts w:eastAsiaTheme="majorEastAsia"/>
        </w:rPr>
      </w:pPr>
      <w:r w:rsidRPr="000018C9">
        <w:rPr>
          <w:rFonts w:eastAsiaTheme="majorEastAsia"/>
        </w:rPr>
        <w:t>Ook in de hieronder vermelde gevallen kunnen informatieobjecten van vernietiging uitgezonderd worden:</w:t>
      </w:r>
    </w:p>
    <w:p w14:paraId="256D1D43" w14:textId="5E723ECC" w:rsidR="00934460" w:rsidRPr="000018C9" w:rsidRDefault="00934460" w:rsidP="00FE6854">
      <w:pPr>
        <w:rPr>
          <w:rFonts w:eastAsiaTheme="majorEastAsia"/>
        </w:rPr>
      </w:pPr>
      <w:r w:rsidRPr="00934460">
        <w:rPr>
          <w:rFonts w:eastAsiaTheme="majorEastAsia"/>
        </w:rPr>
        <w:t>[opsomming van volgende en/of andere uitzonderingsgronden</w:t>
      </w:r>
      <w:r>
        <w:rPr>
          <w:rFonts w:eastAsiaTheme="majorEastAsia"/>
        </w:rPr>
        <w:t>:</w:t>
      </w:r>
    </w:p>
    <w:p w14:paraId="1CECB0AF" w14:textId="20608473" w:rsidR="00FE6854" w:rsidRPr="000018C9" w:rsidRDefault="00FE6854" w:rsidP="005B29B4">
      <w:pPr>
        <w:pStyle w:val="Lijstalinea"/>
        <w:numPr>
          <w:ilvl w:val="0"/>
          <w:numId w:val="8"/>
        </w:numPr>
        <w:rPr>
          <w:rFonts w:eastAsiaTheme="majorEastAsia"/>
        </w:rPr>
      </w:pPr>
      <w:r w:rsidRPr="000018C9">
        <w:rPr>
          <w:rFonts w:eastAsiaTheme="majorEastAsia"/>
        </w:rPr>
        <w:t>precedenten en zaken met een voor het eigen werkgebied uniek of bijzonder karakter</w:t>
      </w:r>
    </w:p>
    <w:p w14:paraId="1B1A01C0" w14:textId="63F5DAC5" w:rsidR="005B29B4" w:rsidRPr="000018C9" w:rsidRDefault="005B29B4" w:rsidP="005B29B4">
      <w:pPr>
        <w:pStyle w:val="Lijstalinea"/>
        <w:numPr>
          <w:ilvl w:val="0"/>
          <w:numId w:val="8"/>
        </w:numPr>
        <w:rPr>
          <w:rFonts w:eastAsiaTheme="majorEastAsia"/>
        </w:rPr>
      </w:pPr>
      <w:r w:rsidRPr="000018C9">
        <w:rPr>
          <w:rFonts w:eastAsiaTheme="majorEastAsia"/>
        </w:rPr>
        <w:t>gebeurtenissen die op enig gebied van bijzondere betekenis (geweest) zijn</w:t>
      </w:r>
    </w:p>
    <w:p w14:paraId="38378EDF" w14:textId="75ECDE53" w:rsidR="005B29B4" w:rsidRPr="000018C9" w:rsidRDefault="00FE6854" w:rsidP="005B29B4">
      <w:pPr>
        <w:pStyle w:val="Lijstalinea"/>
        <w:numPr>
          <w:ilvl w:val="0"/>
          <w:numId w:val="8"/>
        </w:numPr>
        <w:rPr>
          <w:rFonts w:eastAsiaTheme="majorEastAsia"/>
        </w:rPr>
      </w:pPr>
      <w:r w:rsidRPr="000018C9">
        <w:rPr>
          <w:rFonts w:eastAsiaTheme="majorEastAsia"/>
        </w:rPr>
        <w:t>personen die op enig gebied van bijzondere betekenis (geweest) zijn</w:t>
      </w:r>
    </w:p>
    <w:p w14:paraId="52178E7E" w14:textId="0ED409FF" w:rsidR="009A4312" w:rsidRDefault="00FE6854" w:rsidP="009A4312">
      <w:pPr>
        <w:pStyle w:val="Lijstalinea"/>
        <w:numPr>
          <w:ilvl w:val="0"/>
          <w:numId w:val="8"/>
        </w:numPr>
        <w:rPr>
          <w:rFonts w:eastAsiaTheme="majorEastAsia"/>
        </w:rPr>
      </w:pPr>
      <w:r w:rsidRPr="000018C9">
        <w:rPr>
          <w:rFonts w:eastAsiaTheme="majorEastAsia"/>
        </w:rPr>
        <w:t>gebouwen die op enig gebied van bijzondere betekenis (geweest) zijn</w:t>
      </w:r>
      <w:r w:rsidR="00934460">
        <w:rPr>
          <w:rFonts w:eastAsiaTheme="majorEastAsia"/>
        </w:rPr>
        <w:t>]</w:t>
      </w:r>
    </w:p>
    <w:p w14:paraId="5FD4DC76" w14:textId="77777777" w:rsidR="00B60BDA" w:rsidRDefault="00B60BDA" w:rsidP="009A4312">
      <w:pPr>
        <w:rPr>
          <w:rFonts w:eastAsiaTheme="majorEastAsia"/>
        </w:rPr>
      </w:pPr>
    </w:p>
    <w:p w14:paraId="0996CBEA" w14:textId="3C84AA13" w:rsidR="00B60BDA" w:rsidRDefault="005647BA" w:rsidP="00B60BDA">
      <w:pPr>
        <w:pStyle w:val="Kop2"/>
        <w:rPr>
          <w:rFonts w:eastAsiaTheme="majorEastAsia"/>
        </w:rPr>
      </w:pPr>
      <w:bookmarkStart w:id="60" w:name="_Toc198547637"/>
      <w:r>
        <w:rPr>
          <w:rFonts w:eastAsiaTheme="majorEastAsia"/>
        </w:rPr>
        <w:t xml:space="preserve">2.5 </w:t>
      </w:r>
      <w:r w:rsidR="00B60BDA">
        <w:rPr>
          <w:rFonts w:eastAsiaTheme="majorEastAsia"/>
        </w:rPr>
        <w:t>Archiefsystemen en ordeningsstructuur</w:t>
      </w:r>
      <w:bookmarkEnd w:id="60"/>
    </w:p>
    <w:p w14:paraId="23199B17" w14:textId="77777777" w:rsidR="001C646E" w:rsidRDefault="0024222C" w:rsidP="001C646E">
      <w:pPr>
        <w:rPr>
          <w:rStyle w:val="Kop3Char"/>
          <w:rFonts w:eastAsiaTheme="majorEastAsia"/>
        </w:rPr>
      </w:pPr>
      <w:r>
        <w:rPr>
          <w:rFonts w:eastAsiaTheme="majorEastAsia"/>
        </w:rPr>
        <w:t xml:space="preserve">In artikel 5, lid 2 van het Archiefbesluit 1995 is bepaald dat de systematische opsomming van categorieën archiefbescheiden in overeenstemming moet zijn met de voor het archief geldende ordeningsstructuur. </w:t>
      </w:r>
      <w:r>
        <w:rPr>
          <w:rFonts w:eastAsiaTheme="majorEastAsia"/>
        </w:rPr>
        <w:br/>
      </w:r>
      <w:r>
        <w:rPr>
          <w:rFonts w:eastAsiaTheme="majorEastAsia"/>
        </w:rPr>
        <w:br/>
      </w:r>
      <w:r w:rsidRPr="0024222C">
        <w:rPr>
          <w:rStyle w:val="Kop3Char"/>
          <w:rFonts w:eastAsiaTheme="majorEastAsia"/>
        </w:rPr>
        <w:t>Archiefsystemen</w:t>
      </w:r>
    </w:p>
    <w:sdt>
      <w:sdtPr>
        <w:id w:val="-1825733510"/>
      </w:sdtPr>
      <w:sdtEndPr/>
      <w:sdtContent>
        <w:p w14:paraId="52DB250C" w14:textId="77777777" w:rsidR="001C646E" w:rsidRDefault="001C646E" w:rsidP="001C646E">
          <w:r w:rsidRPr="000018C9">
            <w:t>[Beschrijving]</w:t>
          </w:r>
        </w:p>
      </w:sdtContent>
    </w:sdt>
    <w:p w14:paraId="619E1018" w14:textId="1F92B3F7" w:rsidR="0024222C" w:rsidRDefault="0024222C" w:rsidP="001C646E">
      <w:pPr>
        <w:rPr>
          <w:rStyle w:val="Kop3Char"/>
          <w:rFonts w:eastAsiaTheme="majorEastAsia"/>
        </w:rPr>
      </w:pPr>
      <w:r w:rsidRPr="0024222C">
        <w:rPr>
          <w:rStyle w:val="Kop3Char"/>
          <w:rFonts w:eastAsiaTheme="majorEastAsia"/>
        </w:rPr>
        <w:br/>
      </w:r>
      <w:bookmarkStart w:id="61" w:name="_Toc198547638"/>
      <w:r w:rsidRPr="0024222C">
        <w:rPr>
          <w:rStyle w:val="Kop3Char"/>
          <w:rFonts w:eastAsiaTheme="majorEastAsia"/>
        </w:rPr>
        <w:t>Ordeningsstructuur</w:t>
      </w:r>
      <w:bookmarkEnd w:id="61"/>
    </w:p>
    <w:sdt>
      <w:sdtPr>
        <w:id w:val="2018582001"/>
      </w:sdtPr>
      <w:sdtEndPr/>
      <w:sdtContent>
        <w:p w14:paraId="7B44DF49" w14:textId="77777777" w:rsidR="001C646E" w:rsidRDefault="001C646E" w:rsidP="001C646E">
          <w:r w:rsidRPr="000018C9">
            <w:t>[Beschrijving]</w:t>
          </w:r>
        </w:p>
      </w:sdtContent>
    </w:sdt>
    <w:p w14:paraId="506E3656" w14:textId="77777777" w:rsidR="001C646E" w:rsidRPr="0024222C" w:rsidRDefault="001C646E" w:rsidP="001C646E">
      <w:pPr>
        <w:rPr>
          <w:rFonts w:eastAsiaTheme="majorEastAsia"/>
        </w:rPr>
      </w:pPr>
    </w:p>
    <w:p w14:paraId="6490611A" w14:textId="4C40A9DE" w:rsidR="005A7261" w:rsidRPr="000018C9" w:rsidRDefault="005A7261" w:rsidP="00DE1612">
      <w:pPr>
        <w:pStyle w:val="Kop1"/>
        <w:numPr>
          <w:ilvl w:val="0"/>
          <w:numId w:val="11"/>
        </w:numPr>
        <w:rPr>
          <w:rFonts w:eastAsiaTheme="majorEastAsia"/>
        </w:rPr>
      </w:pPr>
      <w:bookmarkStart w:id="62" w:name="_Toc198547639"/>
      <w:r w:rsidRPr="000018C9">
        <w:rPr>
          <w:rFonts w:eastAsiaTheme="majorEastAsia"/>
        </w:rPr>
        <w:lastRenderedPageBreak/>
        <w:t>Waarderingen</w:t>
      </w:r>
      <w:bookmarkEnd w:id="62"/>
    </w:p>
    <w:p w14:paraId="11EA190F" w14:textId="77777777" w:rsidR="005A7261" w:rsidRPr="000018C9" w:rsidRDefault="005A7261" w:rsidP="005A7261">
      <w:pPr>
        <w:rPr>
          <w:rFonts w:eastAsiaTheme="majorEastAsia"/>
        </w:rPr>
      </w:pPr>
    </w:p>
    <w:tbl>
      <w:tblPr>
        <w:tblStyle w:val="Tabelraster"/>
        <w:tblW w:w="0" w:type="auto"/>
        <w:tblLook w:val="04A0" w:firstRow="1" w:lastRow="0" w:firstColumn="1" w:lastColumn="0" w:noHBand="0" w:noVBand="1"/>
      </w:tblPr>
      <w:tblGrid>
        <w:gridCol w:w="2689"/>
        <w:gridCol w:w="6373"/>
      </w:tblGrid>
      <w:tr w:rsidR="00DE1612" w:rsidRPr="006E3526" w14:paraId="5FF94F33" w14:textId="77777777" w:rsidTr="00633631">
        <w:tc>
          <w:tcPr>
            <w:tcW w:w="9062" w:type="dxa"/>
            <w:gridSpan w:val="2"/>
          </w:tcPr>
          <w:p w14:paraId="2A6AD850" w14:textId="34D7048D" w:rsidR="00DE1612" w:rsidRPr="006E3526" w:rsidRDefault="00DE1612" w:rsidP="005A7261">
            <w:pPr>
              <w:rPr>
                <w:rFonts w:eastAsiaTheme="majorEastAsia"/>
              </w:rPr>
            </w:pPr>
            <w:r w:rsidRPr="006E3526">
              <w:rPr>
                <w:rFonts w:eastAsiaTheme="majorEastAsia"/>
              </w:rPr>
              <w:t>Rubriek (optioneel)</w:t>
            </w:r>
          </w:p>
        </w:tc>
      </w:tr>
      <w:tr w:rsidR="00DE1612" w:rsidRPr="006E3526" w14:paraId="65467EFF" w14:textId="77777777" w:rsidTr="00DE1612">
        <w:tc>
          <w:tcPr>
            <w:tcW w:w="2689" w:type="dxa"/>
          </w:tcPr>
          <w:p w14:paraId="7A604512" w14:textId="39A9FF95" w:rsidR="00DE1612" w:rsidRPr="006E3526" w:rsidRDefault="00DE1612" w:rsidP="005A7261">
            <w:pPr>
              <w:rPr>
                <w:rFonts w:eastAsiaTheme="majorEastAsia"/>
              </w:rPr>
            </w:pPr>
            <w:r w:rsidRPr="006E3526">
              <w:rPr>
                <w:rFonts w:eastAsiaTheme="majorEastAsia"/>
              </w:rPr>
              <w:t>Nr.</w:t>
            </w:r>
          </w:p>
        </w:tc>
        <w:tc>
          <w:tcPr>
            <w:tcW w:w="6373" w:type="dxa"/>
          </w:tcPr>
          <w:p w14:paraId="5A46B2CE" w14:textId="77777777" w:rsidR="00DE1612" w:rsidRPr="006E3526" w:rsidRDefault="00DE1612" w:rsidP="005A7261">
            <w:pPr>
              <w:rPr>
                <w:rFonts w:eastAsiaTheme="majorEastAsia"/>
              </w:rPr>
            </w:pPr>
          </w:p>
        </w:tc>
      </w:tr>
      <w:tr w:rsidR="00DE1612" w:rsidRPr="006E3526" w14:paraId="1CE9BDA1" w14:textId="77777777" w:rsidTr="00DE1612">
        <w:tc>
          <w:tcPr>
            <w:tcW w:w="2689" w:type="dxa"/>
          </w:tcPr>
          <w:p w14:paraId="5C82E7A2" w14:textId="01813376" w:rsidR="00DE1612" w:rsidRPr="006E3526" w:rsidRDefault="00DE1612" w:rsidP="005A7261">
            <w:pPr>
              <w:rPr>
                <w:rFonts w:eastAsiaTheme="majorEastAsia"/>
              </w:rPr>
            </w:pPr>
            <w:r w:rsidRPr="006E3526">
              <w:rPr>
                <w:rFonts w:eastAsiaTheme="majorEastAsia"/>
              </w:rPr>
              <w:t>Categorie</w:t>
            </w:r>
          </w:p>
        </w:tc>
        <w:tc>
          <w:tcPr>
            <w:tcW w:w="6373" w:type="dxa"/>
          </w:tcPr>
          <w:p w14:paraId="27B33D01" w14:textId="77777777" w:rsidR="00DE1612" w:rsidRPr="006E3526" w:rsidRDefault="00DE1612" w:rsidP="005A7261">
            <w:pPr>
              <w:rPr>
                <w:rFonts w:eastAsiaTheme="majorEastAsia"/>
              </w:rPr>
            </w:pPr>
          </w:p>
          <w:p w14:paraId="5A41DEBB" w14:textId="77777777" w:rsidR="00DE1612" w:rsidRPr="006E3526" w:rsidRDefault="00DE1612" w:rsidP="005A7261">
            <w:pPr>
              <w:rPr>
                <w:rFonts w:eastAsiaTheme="majorEastAsia"/>
              </w:rPr>
            </w:pPr>
          </w:p>
          <w:p w14:paraId="24FD1A61" w14:textId="77777777" w:rsidR="00DE1612" w:rsidRPr="006E3526" w:rsidRDefault="00DE1612" w:rsidP="005A7261">
            <w:pPr>
              <w:rPr>
                <w:rFonts w:eastAsiaTheme="majorEastAsia"/>
              </w:rPr>
            </w:pPr>
          </w:p>
        </w:tc>
      </w:tr>
      <w:tr w:rsidR="00DE1612" w:rsidRPr="006E3526" w14:paraId="1C63F587" w14:textId="77777777" w:rsidTr="00DE1612">
        <w:tc>
          <w:tcPr>
            <w:tcW w:w="2689" w:type="dxa"/>
          </w:tcPr>
          <w:p w14:paraId="4E1C7A6A" w14:textId="55023CC8" w:rsidR="00DE1612" w:rsidRPr="006E3526" w:rsidRDefault="00CA0737" w:rsidP="005A7261">
            <w:pPr>
              <w:rPr>
                <w:rFonts w:eastAsiaTheme="majorEastAsia"/>
              </w:rPr>
            </w:pPr>
            <w:r w:rsidRPr="006E3526">
              <w:rPr>
                <w:rFonts w:eastAsiaTheme="majorEastAsia"/>
              </w:rPr>
              <w:t>Informatieobjecten</w:t>
            </w:r>
          </w:p>
        </w:tc>
        <w:tc>
          <w:tcPr>
            <w:tcW w:w="6373" w:type="dxa"/>
          </w:tcPr>
          <w:p w14:paraId="2F5279B5" w14:textId="77777777" w:rsidR="00DE1612" w:rsidRPr="006E3526" w:rsidRDefault="00DE1612" w:rsidP="005A7261">
            <w:pPr>
              <w:rPr>
                <w:rFonts w:eastAsiaTheme="majorEastAsia"/>
              </w:rPr>
            </w:pPr>
          </w:p>
          <w:p w14:paraId="3A02AB66" w14:textId="77777777" w:rsidR="00DE1612" w:rsidRPr="006E3526" w:rsidRDefault="00DE1612" w:rsidP="005A7261">
            <w:pPr>
              <w:rPr>
                <w:rFonts w:eastAsiaTheme="majorEastAsia"/>
              </w:rPr>
            </w:pPr>
          </w:p>
          <w:p w14:paraId="359125CD" w14:textId="77777777" w:rsidR="00DE1612" w:rsidRPr="006E3526" w:rsidRDefault="00DE1612" w:rsidP="005A7261">
            <w:pPr>
              <w:rPr>
                <w:rFonts w:eastAsiaTheme="majorEastAsia"/>
              </w:rPr>
            </w:pPr>
          </w:p>
        </w:tc>
      </w:tr>
      <w:tr w:rsidR="00DE1612" w:rsidRPr="006E3526" w14:paraId="22CE26DB" w14:textId="77777777" w:rsidTr="00DE1612">
        <w:tc>
          <w:tcPr>
            <w:tcW w:w="2689" w:type="dxa"/>
          </w:tcPr>
          <w:p w14:paraId="41CEFD88" w14:textId="7B08D6EF" w:rsidR="00DE1612" w:rsidRPr="006E3526" w:rsidRDefault="00DE1612" w:rsidP="005A7261">
            <w:pPr>
              <w:rPr>
                <w:rFonts w:eastAsiaTheme="majorEastAsia"/>
              </w:rPr>
            </w:pPr>
            <w:r w:rsidRPr="006E3526">
              <w:rPr>
                <w:rFonts w:eastAsiaTheme="majorEastAsia"/>
              </w:rPr>
              <w:t>Waardering</w:t>
            </w:r>
          </w:p>
        </w:tc>
        <w:tc>
          <w:tcPr>
            <w:tcW w:w="6373" w:type="dxa"/>
          </w:tcPr>
          <w:p w14:paraId="3CE11ACE" w14:textId="77777777" w:rsidR="00DE1612" w:rsidRPr="006E3526" w:rsidRDefault="00DE1612" w:rsidP="005A7261">
            <w:pPr>
              <w:rPr>
                <w:rFonts w:eastAsiaTheme="majorEastAsia"/>
              </w:rPr>
            </w:pPr>
          </w:p>
        </w:tc>
      </w:tr>
      <w:tr w:rsidR="00DE1612" w:rsidRPr="006E3526" w14:paraId="35EE3EA4" w14:textId="77777777" w:rsidTr="00DE1612">
        <w:tc>
          <w:tcPr>
            <w:tcW w:w="2689" w:type="dxa"/>
          </w:tcPr>
          <w:p w14:paraId="59B5671D" w14:textId="045BDB51" w:rsidR="00DE1612" w:rsidRPr="006E3526" w:rsidRDefault="00DE1612" w:rsidP="005A7261">
            <w:pPr>
              <w:rPr>
                <w:rFonts w:eastAsiaTheme="majorEastAsia"/>
              </w:rPr>
            </w:pPr>
            <w:r w:rsidRPr="006E3526">
              <w:rPr>
                <w:rFonts w:eastAsiaTheme="majorEastAsia"/>
              </w:rPr>
              <w:t>Waarderingsinstrumenten</w:t>
            </w:r>
          </w:p>
        </w:tc>
        <w:tc>
          <w:tcPr>
            <w:tcW w:w="6373" w:type="dxa"/>
          </w:tcPr>
          <w:p w14:paraId="1F41AF49" w14:textId="77777777" w:rsidR="00DE1612" w:rsidRPr="006E3526" w:rsidRDefault="00DE1612" w:rsidP="005A7261">
            <w:pPr>
              <w:rPr>
                <w:rFonts w:eastAsiaTheme="majorEastAsia"/>
              </w:rPr>
            </w:pPr>
          </w:p>
        </w:tc>
      </w:tr>
      <w:tr w:rsidR="00DE1612" w:rsidRPr="006E3526" w14:paraId="11B13D83" w14:textId="77777777" w:rsidTr="00DE1612">
        <w:tc>
          <w:tcPr>
            <w:tcW w:w="2689" w:type="dxa"/>
          </w:tcPr>
          <w:p w14:paraId="2A89F3A4" w14:textId="1D0E468B" w:rsidR="00DE1612" w:rsidRPr="006E3526" w:rsidRDefault="00E36DFC" w:rsidP="005A7261">
            <w:pPr>
              <w:rPr>
                <w:rFonts w:eastAsiaTheme="majorEastAsia"/>
              </w:rPr>
            </w:pPr>
            <w:r>
              <w:rPr>
                <w:rFonts w:eastAsiaTheme="majorEastAsia"/>
              </w:rPr>
              <w:t>Toelichting w</w:t>
            </w:r>
            <w:r w:rsidR="006E3526" w:rsidRPr="006E3526">
              <w:rPr>
                <w:rFonts w:eastAsiaTheme="majorEastAsia"/>
              </w:rPr>
              <w:t xml:space="preserve">aardering </w:t>
            </w:r>
          </w:p>
        </w:tc>
        <w:tc>
          <w:tcPr>
            <w:tcW w:w="6373" w:type="dxa"/>
          </w:tcPr>
          <w:p w14:paraId="62DDC4AB" w14:textId="22BD48CC" w:rsidR="00DE1612" w:rsidRPr="006E3526" w:rsidRDefault="0059084C" w:rsidP="005A7261">
            <w:pPr>
              <w:rPr>
                <w:rFonts w:eastAsiaTheme="majorEastAsia"/>
              </w:rPr>
            </w:pPr>
            <w:r>
              <w:rPr>
                <w:rFonts w:eastAsiaTheme="majorEastAsia"/>
              </w:rPr>
              <w:t>[</w:t>
            </w:r>
            <w:r w:rsidR="00E020A8">
              <w:rPr>
                <w:rFonts w:eastAsiaTheme="majorEastAsia"/>
              </w:rPr>
              <w:t xml:space="preserve">In geval van bewaren: </w:t>
            </w:r>
            <w:r w:rsidR="00EA58E2">
              <w:rPr>
                <w:rFonts w:eastAsiaTheme="majorEastAsia"/>
              </w:rPr>
              <w:t>vermeld het bewaar</w:t>
            </w:r>
            <w:r w:rsidR="001B1EF3" w:rsidRPr="006E3526">
              <w:rPr>
                <w:rFonts w:eastAsiaTheme="majorEastAsia"/>
              </w:rPr>
              <w:t>criterium</w:t>
            </w:r>
            <w:r>
              <w:rPr>
                <w:rFonts w:eastAsiaTheme="majorEastAsia"/>
              </w:rPr>
              <w:t>]</w:t>
            </w:r>
          </w:p>
          <w:p w14:paraId="036A8512" w14:textId="56060DDE" w:rsidR="001B1EF3" w:rsidRPr="006E3526" w:rsidRDefault="0059084C" w:rsidP="005A7261">
            <w:pPr>
              <w:rPr>
                <w:rFonts w:eastAsiaTheme="majorEastAsia"/>
              </w:rPr>
            </w:pPr>
            <w:r>
              <w:rPr>
                <w:rFonts w:eastAsiaTheme="majorEastAsia"/>
              </w:rPr>
              <w:t>[</w:t>
            </w:r>
            <w:r w:rsidR="00E020A8">
              <w:rPr>
                <w:rFonts w:eastAsiaTheme="majorEastAsia"/>
              </w:rPr>
              <w:t>In geval van vernietigen:</w:t>
            </w:r>
            <w:r w:rsidR="00EA58E2">
              <w:rPr>
                <w:rFonts w:eastAsiaTheme="majorEastAsia"/>
              </w:rPr>
              <w:t xml:space="preserve"> onderbouw de bewaartermijn</w:t>
            </w:r>
            <w:r>
              <w:rPr>
                <w:rFonts w:eastAsiaTheme="majorEastAsia"/>
              </w:rPr>
              <w:t>]</w:t>
            </w:r>
            <w:r w:rsidR="001B1EF3" w:rsidRPr="006E3526">
              <w:rPr>
                <w:rFonts w:eastAsiaTheme="majorEastAsia"/>
              </w:rPr>
              <w:t xml:space="preserve"> </w:t>
            </w:r>
          </w:p>
          <w:p w14:paraId="4586F5EF" w14:textId="77777777" w:rsidR="00DE1612" w:rsidRPr="006E3526" w:rsidRDefault="00DE1612" w:rsidP="005A7261">
            <w:pPr>
              <w:rPr>
                <w:rFonts w:eastAsiaTheme="majorEastAsia"/>
              </w:rPr>
            </w:pPr>
          </w:p>
          <w:p w14:paraId="0954B505" w14:textId="77777777" w:rsidR="00DE1612" w:rsidRPr="006E3526" w:rsidRDefault="00DE1612" w:rsidP="005A7261">
            <w:pPr>
              <w:rPr>
                <w:rFonts w:eastAsiaTheme="majorEastAsia"/>
              </w:rPr>
            </w:pPr>
          </w:p>
        </w:tc>
      </w:tr>
    </w:tbl>
    <w:p w14:paraId="6F790E03" w14:textId="77777777" w:rsidR="00EC2898" w:rsidRDefault="00EC2898" w:rsidP="007E1107">
      <w:pPr>
        <w:pStyle w:val="Kop1"/>
        <w:rPr>
          <w:rFonts w:eastAsiaTheme="majorEastAsia"/>
        </w:rPr>
        <w:sectPr w:rsidR="00EC2898" w:rsidSect="00DE161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pPr>
    </w:p>
    <w:p w14:paraId="4E9984B6" w14:textId="212A08A6" w:rsidR="007E1107" w:rsidRPr="000018C9" w:rsidRDefault="00A56057" w:rsidP="00A56057">
      <w:pPr>
        <w:pStyle w:val="Kop1"/>
        <w:rPr>
          <w:rFonts w:eastAsiaTheme="majorEastAsia"/>
        </w:rPr>
      </w:pPr>
      <w:bookmarkStart w:id="63" w:name="_Toc198547640"/>
      <w:r>
        <w:rPr>
          <w:rFonts w:eastAsiaTheme="majorEastAsia"/>
        </w:rPr>
        <w:lastRenderedPageBreak/>
        <w:t xml:space="preserve">Bijlage 1. </w:t>
      </w:r>
      <w:proofErr w:type="spellStart"/>
      <w:r w:rsidR="007E1107" w:rsidRPr="000018C9">
        <w:rPr>
          <w:rFonts w:eastAsiaTheme="majorEastAsia"/>
        </w:rPr>
        <w:t>Concordans</w:t>
      </w:r>
      <w:proofErr w:type="spellEnd"/>
      <w:r w:rsidR="005647BA">
        <w:rPr>
          <w:rFonts w:eastAsiaTheme="majorEastAsia"/>
        </w:rPr>
        <w:t xml:space="preserve"> [optioneel]</w:t>
      </w:r>
      <w:bookmarkEnd w:id="63"/>
    </w:p>
    <w:p w14:paraId="7285166D" w14:textId="77777777" w:rsidR="007E1107" w:rsidRPr="000018C9" w:rsidRDefault="007E1107" w:rsidP="007E1107">
      <w:pPr>
        <w:rPr>
          <w:rFonts w:eastAsiaTheme="majorEastAsia"/>
        </w:rPr>
      </w:pPr>
    </w:p>
    <w:tbl>
      <w:tblPr>
        <w:tblStyle w:val="Tabelraster"/>
        <w:tblW w:w="0" w:type="auto"/>
        <w:tblLayout w:type="fixed"/>
        <w:tblLook w:val="04A0" w:firstRow="1" w:lastRow="0" w:firstColumn="1" w:lastColumn="0" w:noHBand="0" w:noVBand="1"/>
      </w:tblPr>
      <w:tblGrid>
        <w:gridCol w:w="2259"/>
        <w:gridCol w:w="2260"/>
        <w:gridCol w:w="2260"/>
        <w:gridCol w:w="2260"/>
      </w:tblGrid>
      <w:tr w:rsidR="002E018A" w:rsidRPr="000018C9" w14:paraId="297EB4D4" w14:textId="77777777" w:rsidTr="00310CED">
        <w:trPr>
          <w:trHeight w:val="240"/>
        </w:trPr>
        <w:tc>
          <w:tcPr>
            <w:tcW w:w="2259" w:type="dxa"/>
          </w:tcPr>
          <w:p w14:paraId="76BA4B68" w14:textId="77777777" w:rsidR="002E018A" w:rsidRPr="000018C9" w:rsidRDefault="002E018A" w:rsidP="00510764">
            <w:pPr>
              <w:rPr>
                <w:rFonts w:eastAsiaTheme="majorEastAsia"/>
              </w:rPr>
            </w:pPr>
            <w:r w:rsidRPr="000018C9">
              <w:rPr>
                <w:rFonts w:eastAsiaTheme="majorEastAsia"/>
              </w:rPr>
              <w:t>Categorie</w:t>
            </w:r>
            <w:r w:rsidR="009A59FC" w:rsidRPr="000018C9">
              <w:rPr>
                <w:rFonts w:eastAsiaTheme="majorEastAsia"/>
              </w:rPr>
              <w:t xml:space="preserve"> [nieuwe selectielijst]</w:t>
            </w:r>
          </w:p>
        </w:tc>
        <w:tc>
          <w:tcPr>
            <w:tcW w:w="2260" w:type="dxa"/>
          </w:tcPr>
          <w:p w14:paraId="63EBBFB4" w14:textId="77777777" w:rsidR="002E018A" w:rsidRPr="000018C9" w:rsidRDefault="002E018A" w:rsidP="00510764">
            <w:pPr>
              <w:rPr>
                <w:rFonts w:eastAsiaTheme="majorEastAsia"/>
              </w:rPr>
            </w:pPr>
            <w:r w:rsidRPr="000018C9">
              <w:rPr>
                <w:rFonts w:eastAsiaTheme="majorEastAsia"/>
              </w:rPr>
              <w:t>Waardering</w:t>
            </w:r>
            <w:r w:rsidR="009A59FC" w:rsidRPr="000018C9">
              <w:rPr>
                <w:rFonts w:eastAsiaTheme="majorEastAsia"/>
              </w:rPr>
              <w:t xml:space="preserve"> [nieuwe selectielijst]</w:t>
            </w:r>
          </w:p>
        </w:tc>
        <w:tc>
          <w:tcPr>
            <w:tcW w:w="2260" w:type="dxa"/>
          </w:tcPr>
          <w:p w14:paraId="66263E05" w14:textId="77777777" w:rsidR="002E018A" w:rsidRPr="000018C9" w:rsidRDefault="002E018A" w:rsidP="003300D9">
            <w:pPr>
              <w:rPr>
                <w:rFonts w:eastAsiaTheme="majorEastAsia"/>
              </w:rPr>
            </w:pPr>
            <w:r w:rsidRPr="000018C9">
              <w:rPr>
                <w:rFonts w:eastAsiaTheme="majorEastAsia"/>
              </w:rPr>
              <w:t>Categorie</w:t>
            </w:r>
            <w:r w:rsidR="00310CED" w:rsidRPr="000018C9">
              <w:rPr>
                <w:rFonts w:eastAsiaTheme="majorEastAsia"/>
              </w:rPr>
              <w:t>(</w:t>
            </w:r>
            <w:proofErr w:type="spellStart"/>
            <w:r w:rsidR="00310CED" w:rsidRPr="000018C9">
              <w:rPr>
                <w:rFonts w:eastAsiaTheme="majorEastAsia"/>
              </w:rPr>
              <w:t>ën</w:t>
            </w:r>
            <w:proofErr w:type="spellEnd"/>
            <w:r w:rsidR="00310CED" w:rsidRPr="000018C9">
              <w:rPr>
                <w:rFonts w:eastAsiaTheme="majorEastAsia"/>
              </w:rPr>
              <w:t>)</w:t>
            </w:r>
            <w:r w:rsidR="009A59FC" w:rsidRPr="000018C9">
              <w:rPr>
                <w:rFonts w:eastAsiaTheme="majorEastAsia"/>
              </w:rPr>
              <w:t xml:space="preserve"> [oude selectielijst</w:t>
            </w:r>
            <w:r w:rsidR="00447FA1" w:rsidRPr="000018C9">
              <w:rPr>
                <w:rFonts w:eastAsiaTheme="majorEastAsia"/>
              </w:rPr>
              <w:t>(en)</w:t>
            </w:r>
            <w:r w:rsidR="009A59FC" w:rsidRPr="000018C9">
              <w:rPr>
                <w:rFonts w:eastAsiaTheme="majorEastAsia"/>
              </w:rPr>
              <w:t>]</w:t>
            </w:r>
          </w:p>
        </w:tc>
        <w:tc>
          <w:tcPr>
            <w:tcW w:w="2260" w:type="dxa"/>
          </w:tcPr>
          <w:p w14:paraId="642639A7" w14:textId="77777777" w:rsidR="002E018A" w:rsidRPr="000018C9" w:rsidRDefault="002E018A" w:rsidP="007E1107">
            <w:pPr>
              <w:rPr>
                <w:rFonts w:eastAsiaTheme="majorEastAsia"/>
              </w:rPr>
            </w:pPr>
            <w:r w:rsidRPr="000018C9">
              <w:rPr>
                <w:rFonts w:eastAsiaTheme="majorEastAsia"/>
              </w:rPr>
              <w:t>Waardering</w:t>
            </w:r>
            <w:r w:rsidR="00310CED" w:rsidRPr="000018C9">
              <w:rPr>
                <w:rFonts w:eastAsiaTheme="majorEastAsia"/>
              </w:rPr>
              <w:t>(en)</w:t>
            </w:r>
            <w:r w:rsidR="009A59FC" w:rsidRPr="000018C9">
              <w:rPr>
                <w:rFonts w:eastAsiaTheme="majorEastAsia"/>
              </w:rPr>
              <w:t xml:space="preserve"> [oude selectielijst</w:t>
            </w:r>
            <w:r w:rsidR="00447FA1" w:rsidRPr="000018C9">
              <w:rPr>
                <w:rFonts w:eastAsiaTheme="majorEastAsia"/>
              </w:rPr>
              <w:t>(en)]</w:t>
            </w:r>
          </w:p>
        </w:tc>
      </w:tr>
      <w:tr w:rsidR="002E018A" w:rsidRPr="000018C9" w14:paraId="02F37F25" w14:textId="77777777" w:rsidTr="00310CED">
        <w:trPr>
          <w:trHeight w:val="240"/>
        </w:trPr>
        <w:tc>
          <w:tcPr>
            <w:tcW w:w="2259" w:type="dxa"/>
          </w:tcPr>
          <w:p w14:paraId="7CEBF7D6" w14:textId="77777777" w:rsidR="002E018A" w:rsidRPr="000018C9" w:rsidRDefault="002E018A" w:rsidP="007E1107">
            <w:pPr>
              <w:rPr>
                <w:rFonts w:eastAsiaTheme="majorEastAsia"/>
              </w:rPr>
            </w:pPr>
          </w:p>
        </w:tc>
        <w:tc>
          <w:tcPr>
            <w:tcW w:w="2260" w:type="dxa"/>
          </w:tcPr>
          <w:p w14:paraId="038FD03F" w14:textId="77777777" w:rsidR="002E018A" w:rsidRPr="000018C9" w:rsidRDefault="002E018A" w:rsidP="007E1107">
            <w:pPr>
              <w:rPr>
                <w:rFonts w:eastAsiaTheme="majorEastAsia"/>
              </w:rPr>
            </w:pPr>
          </w:p>
        </w:tc>
        <w:tc>
          <w:tcPr>
            <w:tcW w:w="2260" w:type="dxa"/>
          </w:tcPr>
          <w:p w14:paraId="3F34ABF9" w14:textId="77777777" w:rsidR="002E018A" w:rsidRPr="000018C9" w:rsidRDefault="002E018A" w:rsidP="007E1107">
            <w:pPr>
              <w:rPr>
                <w:rFonts w:eastAsiaTheme="majorEastAsia"/>
              </w:rPr>
            </w:pPr>
          </w:p>
        </w:tc>
        <w:tc>
          <w:tcPr>
            <w:tcW w:w="2260" w:type="dxa"/>
          </w:tcPr>
          <w:p w14:paraId="62B633F1" w14:textId="77777777" w:rsidR="002E018A" w:rsidRPr="000018C9" w:rsidRDefault="002E018A" w:rsidP="007E1107">
            <w:pPr>
              <w:rPr>
                <w:rFonts w:eastAsiaTheme="majorEastAsia"/>
              </w:rPr>
            </w:pPr>
          </w:p>
        </w:tc>
      </w:tr>
      <w:tr w:rsidR="002E018A" w:rsidRPr="000018C9" w14:paraId="4803E0F4" w14:textId="77777777" w:rsidTr="00310CED">
        <w:trPr>
          <w:trHeight w:val="240"/>
        </w:trPr>
        <w:tc>
          <w:tcPr>
            <w:tcW w:w="2259" w:type="dxa"/>
          </w:tcPr>
          <w:p w14:paraId="526152B5" w14:textId="77777777" w:rsidR="002E018A" w:rsidRPr="000018C9" w:rsidRDefault="002E018A" w:rsidP="007E1107">
            <w:pPr>
              <w:rPr>
                <w:rFonts w:eastAsiaTheme="majorEastAsia"/>
              </w:rPr>
            </w:pPr>
          </w:p>
        </w:tc>
        <w:tc>
          <w:tcPr>
            <w:tcW w:w="2260" w:type="dxa"/>
          </w:tcPr>
          <w:p w14:paraId="7AAEC04C" w14:textId="77777777" w:rsidR="002E018A" w:rsidRPr="000018C9" w:rsidRDefault="002E018A" w:rsidP="007E1107">
            <w:pPr>
              <w:rPr>
                <w:rFonts w:eastAsiaTheme="majorEastAsia"/>
              </w:rPr>
            </w:pPr>
          </w:p>
        </w:tc>
        <w:tc>
          <w:tcPr>
            <w:tcW w:w="2260" w:type="dxa"/>
          </w:tcPr>
          <w:p w14:paraId="1D140C96" w14:textId="77777777" w:rsidR="002E018A" w:rsidRPr="000018C9" w:rsidRDefault="002E018A" w:rsidP="007E1107">
            <w:pPr>
              <w:rPr>
                <w:rFonts w:eastAsiaTheme="majorEastAsia"/>
              </w:rPr>
            </w:pPr>
          </w:p>
        </w:tc>
        <w:tc>
          <w:tcPr>
            <w:tcW w:w="2260" w:type="dxa"/>
          </w:tcPr>
          <w:p w14:paraId="25339C67" w14:textId="77777777" w:rsidR="002E018A" w:rsidRPr="000018C9" w:rsidRDefault="002E018A" w:rsidP="007E1107">
            <w:pPr>
              <w:rPr>
                <w:rFonts w:eastAsiaTheme="majorEastAsia"/>
              </w:rPr>
            </w:pPr>
          </w:p>
        </w:tc>
      </w:tr>
      <w:tr w:rsidR="002E018A" w:rsidRPr="000018C9" w14:paraId="41BDA776" w14:textId="77777777" w:rsidTr="00310CED">
        <w:trPr>
          <w:trHeight w:val="240"/>
        </w:trPr>
        <w:tc>
          <w:tcPr>
            <w:tcW w:w="2259" w:type="dxa"/>
          </w:tcPr>
          <w:p w14:paraId="57D9B9B2" w14:textId="77777777" w:rsidR="002E018A" w:rsidRPr="000018C9" w:rsidRDefault="002E018A" w:rsidP="007E1107">
            <w:pPr>
              <w:rPr>
                <w:rFonts w:eastAsiaTheme="majorEastAsia"/>
              </w:rPr>
            </w:pPr>
          </w:p>
        </w:tc>
        <w:tc>
          <w:tcPr>
            <w:tcW w:w="2260" w:type="dxa"/>
          </w:tcPr>
          <w:p w14:paraId="56B5BF53" w14:textId="77777777" w:rsidR="002E018A" w:rsidRPr="000018C9" w:rsidRDefault="002E018A" w:rsidP="007E1107">
            <w:pPr>
              <w:rPr>
                <w:rFonts w:eastAsiaTheme="majorEastAsia"/>
              </w:rPr>
            </w:pPr>
          </w:p>
        </w:tc>
        <w:tc>
          <w:tcPr>
            <w:tcW w:w="2260" w:type="dxa"/>
          </w:tcPr>
          <w:p w14:paraId="1579AEF1" w14:textId="77777777" w:rsidR="002E018A" w:rsidRPr="000018C9" w:rsidRDefault="002E018A" w:rsidP="007E1107">
            <w:pPr>
              <w:rPr>
                <w:rFonts w:eastAsiaTheme="majorEastAsia"/>
              </w:rPr>
            </w:pPr>
          </w:p>
        </w:tc>
        <w:tc>
          <w:tcPr>
            <w:tcW w:w="2260" w:type="dxa"/>
          </w:tcPr>
          <w:p w14:paraId="78391A94" w14:textId="77777777" w:rsidR="002E018A" w:rsidRPr="000018C9" w:rsidRDefault="002E018A" w:rsidP="007E1107">
            <w:pPr>
              <w:rPr>
                <w:rFonts w:eastAsiaTheme="majorEastAsia"/>
              </w:rPr>
            </w:pPr>
          </w:p>
        </w:tc>
      </w:tr>
      <w:tr w:rsidR="002E018A" w:rsidRPr="000018C9" w14:paraId="7C86279C" w14:textId="77777777" w:rsidTr="00310CED">
        <w:trPr>
          <w:trHeight w:val="240"/>
        </w:trPr>
        <w:tc>
          <w:tcPr>
            <w:tcW w:w="2259" w:type="dxa"/>
          </w:tcPr>
          <w:p w14:paraId="23CE31E9" w14:textId="77777777" w:rsidR="002E018A" w:rsidRPr="000018C9" w:rsidRDefault="002E018A" w:rsidP="007E1107">
            <w:pPr>
              <w:rPr>
                <w:rFonts w:eastAsiaTheme="majorEastAsia"/>
              </w:rPr>
            </w:pPr>
          </w:p>
        </w:tc>
        <w:tc>
          <w:tcPr>
            <w:tcW w:w="2260" w:type="dxa"/>
          </w:tcPr>
          <w:p w14:paraId="385D7B88" w14:textId="77777777" w:rsidR="002E018A" w:rsidRPr="000018C9" w:rsidRDefault="002E018A" w:rsidP="007E1107">
            <w:pPr>
              <w:rPr>
                <w:rFonts w:eastAsiaTheme="majorEastAsia"/>
              </w:rPr>
            </w:pPr>
          </w:p>
        </w:tc>
        <w:tc>
          <w:tcPr>
            <w:tcW w:w="2260" w:type="dxa"/>
          </w:tcPr>
          <w:p w14:paraId="7558D99C" w14:textId="77777777" w:rsidR="002E018A" w:rsidRPr="000018C9" w:rsidRDefault="002E018A" w:rsidP="007E1107">
            <w:pPr>
              <w:rPr>
                <w:rFonts w:eastAsiaTheme="majorEastAsia"/>
              </w:rPr>
            </w:pPr>
          </w:p>
        </w:tc>
        <w:tc>
          <w:tcPr>
            <w:tcW w:w="2260" w:type="dxa"/>
          </w:tcPr>
          <w:p w14:paraId="6CA12144" w14:textId="77777777" w:rsidR="002E018A" w:rsidRPr="000018C9" w:rsidRDefault="002E018A" w:rsidP="007E1107">
            <w:pPr>
              <w:rPr>
                <w:rFonts w:eastAsiaTheme="majorEastAsia"/>
              </w:rPr>
            </w:pPr>
          </w:p>
        </w:tc>
      </w:tr>
      <w:tr w:rsidR="002E018A" w:rsidRPr="000018C9" w14:paraId="135A0838" w14:textId="77777777" w:rsidTr="00310CED">
        <w:trPr>
          <w:trHeight w:val="240"/>
        </w:trPr>
        <w:tc>
          <w:tcPr>
            <w:tcW w:w="2259" w:type="dxa"/>
          </w:tcPr>
          <w:p w14:paraId="41AA79E4" w14:textId="77777777" w:rsidR="002E018A" w:rsidRPr="000018C9" w:rsidRDefault="002E018A" w:rsidP="007E1107">
            <w:pPr>
              <w:rPr>
                <w:rFonts w:eastAsiaTheme="majorEastAsia"/>
              </w:rPr>
            </w:pPr>
          </w:p>
        </w:tc>
        <w:tc>
          <w:tcPr>
            <w:tcW w:w="2260" w:type="dxa"/>
          </w:tcPr>
          <w:p w14:paraId="44130129" w14:textId="77777777" w:rsidR="002E018A" w:rsidRPr="000018C9" w:rsidRDefault="002E018A" w:rsidP="007E1107">
            <w:pPr>
              <w:rPr>
                <w:rFonts w:eastAsiaTheme="majorEastAsia"/>
              </w:rPr>
            </w:pPr>
          </w:p>
        </w:tc>
        <w:tc>
          <w:tcPr>
            <w:tcW w:w="2260" w:type="dxa"/>
          </w:tcPr>
          <w:p w14:paraId="282059DD" w14:textId="77777777" w:rsidR="002E018A" w:rsidRPr="000018C9" w:rsidRDefault="002E018A" w:rsidP="007E1107">
            <w:pPr>
              <w:rPr>
                <w:rFonts w:eastAsiaTheme="majorEastAsia"/>
              </w:rPr>
            </w:pPr>
          </w:p>
        </w:tc>
        <w:tc>
          <w:tcPr>
            <w:tcW w:w="2260" w:type="dxa"/>
          </w:tcPr>
          <w:p w14:paraId="7C243033" w14:textId="77777777" w:rsidR="002E018A" w:rsidRPr="000018C9" w:rsidRDefault="002E018A" w:rsidP="007E1107">
            <w:pPr>
              <w:rPr>
                <w:rFonts w:eastAsiaTheme="majorEastAsia"/>
              </w:rPr>
            </w:pPr>
          </w:p>
        </w:tc>
      </w:tr>
      <w:tr w:rsidR="002E018A" w:rsidRPr="000018C9" w14:paraId="22EBA889" w14:textId="77777777" w:rsidTr="00310CED">
        <w:trPr>
          <w:trHeight w:val="240"/>
        </w:trPr>
        <w:tc>
          <w:tcPr>
            <w:tcW w:w="2259" w:type="dxa"/>
          </w:tcPr>
          <w:p w14:paraId="7FFA1133" w14:textId="77777777" w:rsidR="002E018A" w:rsidRPr="000018C9" w:rsidRDefault="002E018A" w:rsidP="007E1107">
            <w:pPr>
              <w:rPr>
                <w:rFonts w:eastAsiaTheme="majorEastAsia"/>
              </w:rPr>
            </w:pPr>
          </w:p>
        </w:tc>
        <w:tc>
          <w:tcPr>
            <w:tcW w:w="2260" w:type="dxa"/>
          </w:tcPr>
          <w:p w14:paraId="3772CEF5" w14:textId="77777777" w:rsidR="002E018A" w:rsidRPr="000018C9" w:rsidRDefault="002E018A" w:rsidP="007E1107">
            <w:pPr>
              <w:rPr>
                <w:rFonts w:eastAsiaTheme="majorEastAsia"/>
              </w:rPr>
            </w:pPr>
          </w:p>
        </w:tc>
        <w:tc>
          <w:tcPr>
            <w:tcW w:w="2260" w:type="dxa"/>
          </w:tcPr>
          <w:p w14:paraId="4A7A698A" w14:textId="77777777" w:rsidR="002E018A" w:rsidRPr="000018C9" w:rsidRDefault="002E018A" w:rsidP="007E1107">
            <w:pPr>
              <w:rPr>
                <w:rFonts w:eastAsiaTheme="majorEastAsia"/>
              </w:rPr>
            </w:pPr>
          </w:p>
        </w:tc>
        <w:tc>
          <w:tcPr>
            <w:tcW w:w="2260" w:type="dxa"/>
          </w:tcPr>
          <w:p w14:paraId="552FB97C" w14:textId="77777777" w:rsidR="002E018A" w:rsidRPr="000018C9" w:rsidRDefault="002E018A" w:rsidP="007E1107">
            <w:pPr>
              <w:rPr>
                <w:rFonts w:eastAsiaTheme="majorEastAsia"/>
              </w:rPr>
            </w:pPr>
          </w:p>
        </w:tc>
      </w:tr>
    </w:tbl>
    <w:p w14:paraId="223D2503" w14:textId="77777777" w:rsidR="00B11A51" w:rsidRDefault="00B11A51" w:rsidP="0066303F">
      <w:pPr>
        <w:rPr>
          <w:rFonts w:eastAsiaTheme="majorEastAsia"/>
        </w:rPr>
      </w:pPr>
    </w:p>
    <w:p w14:paraId="689576F8" w14:textId="77777777" w:rsidR="00DE1612" w:rsidRPr="00DE1612" w:rsidRDefault="00DE1612" w:rsidP="00DE1612">
      <w:pPr>
        <w:rPr>
          <w:rFonts w:eastAsiaTheme="majorEastAsia"/>
        </w:rPr>
      </w:pPr>
    </w:p>
    <w:p w14:paraId="6DD43F7A" w14:textId="77777777" w:rsidR="00DE1612" w:rsidRPr="00DE1612" w:rsidRDefault="00DE1612" w:rsidP="00DE1612">
      <w:pPr>
        <w:rPr>
          <w:rFonts w:eastAsiaTheme="majorEastAsia"/>
        </w:rPr>
      </w:pPr>
    </w:p>
    <w:p w14:paraId="084571A4" w14:textId="77777777" w:rsidR="00DE1612" w:rsidRPr="00DE1612" w:rsidRDefault="00DE1612" w:rsidP="00DE1612">
      <w:pPr>
        <w:rPr>
          <w:rFonts w:eastAsiaTheme="majorEastAsia"/>
        </w:rPr>
      </w:pPr>
    </w:p>
    <w:p w14:paraId="133318F4" w14:textId="77777777" w:rsidR="00DE1612" w:rsidRPr="00DE1612" w:rsidRDefault="00DE1612" w:rsidP="00DE1612">
      <w:pPr>
        <w:rPr>
          <w:rFonts w:eastAsiaTheme="majorEastAsia"/>
        </w:rPr>
      </w:pPr>
    </w:p>
    <w:p w14:paraId="7E4CAEEE" w14:textId="77777777" w:rsidR="00DE1612" w:rsidRPr="00DE1612" w:rsidRDefault="00DE1612" w:rsidP="00DE1612">
      <w:pPr>
        <w:rPr>
          <w:rFonts w:eastAsiaTheme="majorEastAsia"/>
        </w:rPr>
      </w:pPr>
    </w:p>
    <w:p w14:paraId="4F1F1B78" w14:textId="77777777" w:rsidR="00DE1612" w:rsidRPr="00DE1612" w:rsidRDefault="00DE1612" w:rsidP="00DE1612">
      <w:pPr>
        <w:rPr>
          <w:rFonts w:eastAsiaTheme="majorEastAsia"/>
        </w:rPr>
      </w:pPr>
    </w:p>
    <w:p w14:paraId="436CB1F4" w14:textId="77777777" w:rsidR="00DE1612" w:rsidRPr="00DE1612" w:rsidRDefault="00DE1612" w:rsidP="00DE1612">
      <w:pPr>
        <w:rPr>
          <w:rFonts w:eastAsiaTheme="majorEastAsia"/>
        </w:rPr>
      </w:pPr>
    </w:p>
    <w:p w14:paraId="1153EA07" w14:textId="77777777" w:rsidR="00DE1612" w:rsidRPr="00DE1612" w:rsidRDefault="00DE1612" w:rsidP="00DE1612">
      <w:pPr>
        <w:rPr>
          <w:rFonts w:eastAsiaTheme="majorEastAsia"/>
        </w:rPr>
      </w:pPr>
    </w:p>
    <w:p w14:paraId="219AE42D" w14:textId="77777777" w:rsidR="00DE1612" w:rsidRPr="00DE1612" w:rsidRDefault="00DE1612" w:rsidP="00DE1612">
      <w:pPr>
        <w:rPr>
          <w:rFonts w:eastAsiaTheme="majorEastAsia"/>
        </w:rPr>
      </w:pPr>
    </w:p>
    <w:p w14:paraId="2EDC2B57" w14:textId="77777777" w:rsidR="00DE1612" w:rsidRPr="00DE1612" w:rsidRDefault="00DE1612" w:rsidP="00DE1612">
      <w:pPr>
        <w:rPr>
          <w:rFonts w:eastAsiaTheme="majorEastAsia"/>
        </w:rPr>
      </w:pPr>
    </w:p>
    <w:p w14:paraId="3541B331" w14:textId="77777777" w:rsidR="00DE1612" w:rsidRPr="00DE1612" w:rsidRDefault="00DE1612" w:rsidP="00DE1612">
      <w:pPr>
        <w:rPr>
          <w:rFonts w:eastAsiaTheme="majorEastAsia"/>
        </w:rPr>
      </w:pPr>
    </w:p>
    <w:p w14:paraId="4FA5FB70" w14:textId="77777777" w:rsidR="00DE1612" w:rsidRPr="00DE1612" w:rsidRDefault="00DE1612" w:rsidP="00DE1612">
      <w:pPr>
        <w:rPr>
          <w:rFonts w:eastAsiaTheme="majorEastAsia"/>
        </w:rPr>
      </w:pPr>
    </w:p>
    <w:p w14:paraId="365AD9A5" w14:textId="77777777" w:rsidR="00DE1612" w:rsidRPr="00DE1612" w:rsidRDefault="00DE1612" w:rsidP="00DE1612">
      <w:pPr>
        <w:rPr>
          <w:rFonts w:eastAsiaTheme="majorEastAsia"/>
        </w:rPr>
      </w:pPr>
    </w:p>
    <w:p w14:paraId="2E6C7D86" w14:textId="77777777" w:rsidR="00DE1612" w:rsidRPr="00DE1612" w:rsidRDefault="00DE1612" w:rsidP="00DE1612">
      <w:pPr>
        <w:rPr>
          <w:rFonts w:eastAsiaTheme="majorEastAsia"/>
        </w:rPr>
      </w:pPr>
    </w:p>
    <w:p w14:paraId="271EE3C9" w14:textId="77777777" w:rsidR="00DE1612" w:rsidRPr="00DE1612" w:rsidRDefault="00DE1612" w:rsidP="00DE1612">
      <w:pPr>
        <w:rPr>
          <w:rFonts w:eastAsiaTheme="majorEastAsia"/>
        </w:rPr>
      </w:pPr>
    </w:p>
    <w:p w14:paraId="38608B69" w14:textId="77777777" w:rsidR="00DE1612" w:rsidRPr="00DE1612" w:rsidRDefault="00DE1612" w:rsidP="00DE1612">
      <w:pPr>
        <w:rPr>
          <w:rFonts w:eastAsiaTheme="majorEastAsia"/>
        </w:rPr>
      </w:pPr>
    </w:p>
    <w:p w14:paraId="7166E17E" w14:textId="77777777" w:rsidR="00DE1612" w:rsidRPr="00DE1612" w:rsidRDefault="00DE1612" w:rsidP="00DE1612">
      <w:pPr>
        <w:rPr>
          <w:rFonts w:eastAsiaTheme="majorEastAsia"/>
        </w:rPr>
      </w:pPr>
    </w:p>
    <w:p w14:paraId="0D4D375D" w14:textId="77777777" w:rsidR="00DE1612" w:rsidRPr="00DE1612" w:rsidRDefault="00DE1612" w:rsidP="00DE1612">
      <w:pPr>
        <w:rPr>
          <w:rFonts w:eastAsiaTheme="majorEastAsia"/>
        </w:rPr>
      </w:pPr>
    </w:p>
    <w:p w14:paraId="66EBC295" w14:textId="77777777" w:rsidR="00DE1612" w:rsidRPr="00DE1612" w:rsidRDefault="00DE1612" w:rsidP="00DE1612">
      <w:pPr>
        <w:rPr>
          <w:rFonts w:eastAsiaTheme="majorEastAsia"/>
        </w:rPr>
      </w:pPr>
    </w:p>
    <w:p w14:paraId="5012CC2E" w14:textId="77777777" w:rsidR="00DE1612" w:rsidRPr="00DE1612" w:rsidRDefault="00DE1612" w:rsidP="00DE1612">
      <w:pPr>
        <w:rPr>
          <w:rFonts w:eastAsiaTheme="majorEastAsia"/>
        </w:rPr>
      </w:pPr>
    </w:p>
    <w:p w14:paraId="54C30F2B" w14:textId="77777777" w:rsidR="00DE1612" w:rsidRPr="00DE1612" w:rsidRDefault="00DE1612" w:rsidP="00DE1612">
      <w:pPr>
        <w:rPr>
          <w:rFonts w:eastAsiaTheme="majorEastAsia"/>
        </w:rPr>
      </w:pPr>
    </w:p>
    <w:p w14:paraId="0E2C0A2A" w14:textId="77777777" w:rsidR="00DE1612" w:rsidRPr="00DE1612" w:rsidRDefault="00DE1612" w:rsidP="00DE1612">
      <w:pPr>
        <w:rPr>
          <w:rFonts w:eastAsiaTheme="majorEastAsia"/>
        </w:rPr>
      </w:pPr>
    </w:p>
    <w:p w14:paraId="5CB35E3A" w14:textId="77777777" w:rsidR="00DE1612" w:rsidRPr="00DE1612" w:rsidRDefault="00DE1612" w:rsidP="00DE1612">
      <w:pPr>
        <w:rPr>
          <w:rFonts w:eastAsiaTheme="majorEastAsia"/>
        </w:rPr>
      </w:pPr>
    </w:p>
    <w:p w14:paraId="7CE49EDD" w14:textId="77777777" w:rsidR="00DE1612" w:rsidRPr="00DE1612" w:rsidRDefault="00DE1612" w:rsidP="00DE1612">
      <w:pPr>
        <w:rPr>
          <w:rFonts w:eastAsiaTheme="majorEastAsia"/>
        </w:rPr>
      </w:pPr>
    </w:p>
    <w:p w14:paraId="0C6C4D51" w14:textId="77777777" w:rsidR="00DE1612" w:rsidRPr="00DE1612" w:rsidRDefault="00DE1612" w:rsidP="00DE1612">
      <w:pPr>
        <w:rPr>
          <w:rFonts w:eastAsiaTheme="majorEastAsia"/>
        </w:rPr>
      </w:pPr>
    </w:p>
    <w:p w14:paraId="4D6470DF" w14:textId="77777777" w:rsidR="00DE1612" w:rsidRPr="00DE1612" w:rsidRDefault="00DE1612" w:rsidP="00DE1612">
      <w:pPr>
        <w:rPr>
          <w:rFonts w:eastAsiaTheme="majorEastAsia"/>
        </w:rPr>
      </w:pPr>
    </w:p>
    <w:p w14:paraId="552FAEE4" w14:textId="77777777" w:rsidR="00DE1612" w:rsidRPr="00DE1612" w:rsidRDefault="00DE1612" w:rsidP="00DE1612">
      <w:pPr>
        <w:rPr>
          <w:rFonts w:eastAsiaTheme="majorEastAsia"/>
        </w:rPr>
      </w:pPr>
    </w:p>
    <w:p w14:paraId="5E0BE00A" w14:textId="77777777" w:rsidR="00DE1612" w:rsidRPr="00DE1612" w:rsidRDefault="00DE1612" w:rsidP="00DE1612">
      <w:pPr>
        <w:rPr>
          <w:rFonts w:eastAsiaTheme="majorEastAsia"/>
        </w:rPr>
      </w:pPr>
    </w:p>
    <w:p w14:paraId="51430ED2" w14:textId="77777777" w:rsidR="00DE1612" w:rsidRPr="00DE1612" w:rsidRDefault="00DE1612" w:rsidP="00DE1612">
      <w:pPr>
        <w:rPr>
          <w:rFonts w:eastAsiaTheme="majorEastAsia"/>
        </w:rPr>
      </w:pPr>
    </w:p>
    <w:p w14:paraId="4F286D99" w14:textId="77777777" w:rsidR="00DE1612" w:rsidRPr="00DE1612" w:rsidRDefault="00DE1612" w:rsidP="00DE1612">
      <w:pPr>
        <w:rPr>
          <w:rFonts w:eastAsiaTheme="majorEastAsia"/>
        </w:rPr>
      </w:pPr>
    </w:p>
    <w:p w14:paraId="1C4F5935" w14:textId="77777777" w:rsidR="00DE1612" w:rsidRPr="00DE1612" w:rsidRDefault="00DE1612" w:rsidP="00DE1612">
      <w:pPr>
        <w:rPr>
          <w:rFonts w:eastAsiaTheme="majorEastAsia"/>
        </w:rPr>
      </w:pPr>
    </w:p>
    <w:p w14:paraId="3810ABF6" w14:textId="77777777" w:rsidR="00DE1612" w:rsidRPr="00DE1612" w:rsidRDefault="00DE1612" w:rsidP="00DE1612">
      <w:pPr>
        <w:rPr>
          <w:rFonts w:eastAsiaTheme="majorEastAsia"/>
        </w:rPr>
      </w:pPr>
    </w:p>
    <w:p w14:paraId="427BC544" w14:textId="77777777" w:rsidR="00DE1612" w:rsidRPr="00DE1612" w:rsidRDefault="00DE1612" w:rsidP="00DE1612">
      <w:pPr>
        <w:rPr>
          <w:rFonts w:eastAsiaTheme="majorEastAsia"/>
        </w:rPr>
      </w:pPr>
    </w:p>
    <w:p w14:paraId="6D9DA987" w14:textId="77777777" w:rsidR="00DE1612" w:rsidRPr="00DE1612" w:rsidRDefault="00DE1612" w:rsidP="00DE1612">
      <w:pPr>
        <w:rPr>
          <w:rFonts w:eastAsiaTheme="majorEastAsia"/>
        </w:rPr>
      </w:pPr>
    </w:p>
    <w:p w14:paraId="6E910FA3" w14:textId="77777777" w:rsidR="00DE1612" w:rsidRPr="00DE1612" w:rsidRDefault="00DE1612" w:rsidP="00DE1612">
      <w:pPr>
        <w:rPr>
          <w:rFonts w:eastAsiaTheme="majorEastAsia"/>
        </w:rPr>
      </w:pPr>
    </w:p>
    <w:p w14:paraId="1C48F850" w14:textId="77777777" w:rsidR="00DE1612" w:rsidRPr="00DE1612" w:rsidRDefault="00DE1612" w:rsidP="00DE1612">
      <w:pPr>
        <w:rPr>
          <w:rFonts w:eastAsiaTheme="majorEastAsia"/>
        </w:rPr>
      </w:pPr>
    </w:p>
    <w:p w14:paraId="39544B0A" w14:textId="77777777" w:rsidR="00DE1612" w:rsidRPr="00DE1612" w:rsidRDefault="00DE1612" w:rsidP="00DE1612">
      <w:pPr>
        <w:rPr>
          <w:rFonts w:eastAsiaTheme="majorEastAsia"/>
        </w:rPr>
      </w:pPr>
    </w:p>
    <w:p w14:paraId="4239213A" w14:textId="77777777" w:rsidR="00DE1612" w:rsidRPr="00DE1612" w:rsidRDefault="00DE1612" w:rsidP="00DE1612">
      <w:pPr>
        <w:rPr>
          <w:rFonts w:eastAsiaTheme="majorEastAsia"/>
        </w:rPr>
      </w:pPr>
    </w:p>
    <w:p w14:paraId="6F4F4BF8" w14:textId="77777777" w:rsidR="00DE1612" w:rsidRPr="00DE1612" w:rsidRDefault="00DE1612" w:rsidP="00DE1612">
      <w:pPr>
        <w:rPr>
          <w:rFonts w:eastAsiaTheme="majorEastAsia"/>
        </w:rPr>
      </w:pPr>
    </w:p>
    <w:p w14:paraId="5259A3ED" w14:textId="77777777" w:rsidR="00DE1612" w:rsidRDefault="00DE1612" w:rsidP="00DE1612">
      <w:pPr>
        <w:rPr>
          <w:rFonts w:eastAsiaTheme="majorEastAsia"/>
        </w:rPr>
      </w:pPr>
    </w:p>
    <w:p w14:paraId="1CF7E4F9" w14:textId="6D9FC837" w:rsidR="00DE1612" w:rsidRDefault="00DE1612" w:rsidP="00DE1612">
      <w:pPr>
        <w:rPr>
          <w:rFonts w:eastAsiaTheme="majorEastAsia"/>
        </w:rPr>
      </w:pPr>
    </w:p>
    <w:p w14:paraId="4944C0A8" w14:textId="160FB362" w:rsidR="00DE1612" w:rsidRDefault="00DE1612" w:rsidP="00DE1612">
      <w:pPr>
        <w:pStyle w:val="Kop1"/>
        <w:rPr>
          <w:rFonts w:eastAsiaTheme="majorEastAsia"/>
        </w:rPr>
      </w:pPr>
      <w:r>
        <w:rPr>
          <w:rFonts w:eastAsiaTheme="majorEastAsia"/>
        </w:rPr>
        <w:br w:type="page"/>
      </w:r>
      <w:bookmarkStart w:id="64" w:name="_Toc198547641"/>
      <w:r>
        <w:rPr>
          <w:rFonts w:eastAsiaTheme="majorEastAsia"/>
        </w:rPr>
        <w:lastRenderedPageBreak/>
        <w:t xml:space="preserve">Bijlage </w:t>
      </w:r>
      <w:r w:rsidR="00A56057">
        <w:rPr>
          <w:rFonts w:eastAsiaTheme="majorEastAsia"/>
        </w:rPr>
        <w:t>2</w:t>
      </w:r>
      <w:r>
        <w:rPr>
          <w:rFonts w:eastAsiaTheme="majorEastAsia"/>
        </w:rPr>
        <w:t>. Lijst met afkortingen</w:t>
      </w:r>
      <w:r w:rsidR="0022782D">
        <w:rPr>
          <w:rFonts w:eastAsiaTheme="majorEastAsia"/>
        </w:rPr>
        <w:t xml:space="preserve"> [optioneel]</w:t>
      </w:r>
      <w:bookmarkEnd w:id="64"/>
    </w:p>
    <w:p w14:paraId="556346B1" w14:textId="77777777" w:rsidR="00DE1612" w:rsidRDefault="00DE1612" w:rsidP="00DE1612">
      <w:pPr>
        <w:rPr>
          <w:rFonts w:eastAsiaTheme="majorEastAsia"/>
        </w:rPr>
      </w:pPr>
    </w:p>
    <w:p w14:paraId="63E082FA" w14:textId="7EE7D245" w:rsidR="00DE1612" w:rsidRDefault="00DE1612" w:rsidP="00DE1612">
      <w:pPr>
        <w:rPr>
          <w:rFonts w:eastAsiaTheme="majorEastAsia"/>
        </w:rPr>
      </w:pPr>
    </w:p>
    <w:p w14:paraId="1E7AA71E" w14:textId="77777777" w:rsidR="00DE1612" w:rsidRDefault="00DE1612">
      <w:pPr>
        <w:spacing w:after="200" w:line="276" w:lineRule="auto"/>
        <w:rPr>
          <w:rFonts w:eastAsiaTheme="majorEastAsia"/>
        </w:rPr>
      </w:pPr>
      <w:r>
        <w:rPr>
          <w:rFonts w:eastAsiaTheme="majorEastAsia"/>
        </w:rPr>
        <w:br w:type="page"/>
      </w:r>
    </w:p>
    <w:p w14:paraId="1F3993CD" w14:textId="33C0C572" w:rsidR="00DE1612" w:rsidRPr="00DE1612" w:rsidRDefault="00DE1612" w:rsidP="00E020A8">
      <w:pPr>
        <w:pStyle w:val="Kop1"/>
        <w:rPr>
          <w:rFonts w:eastAsiaTheme="majorEastAsia"/>
        </w:rPr>
      </w:pPr>
      <w:bookmarkStart w:id="65" w:name="_Toc198547642"/>
      <w:r>
        <w:rPr>
          <w:rFonts w:eastAsiaTheme="majorEastAsia"/>
        </w:rPr>
        <w:lastRenderedPageBreak/>
        <w:t xml:space="preserve">Bijlage </w:t>
      </w:r>
      <w:r w:rsidR="00A56057">
        <w:rPr>
          <w:rFonts w:eastAsiaTheme="majorEastAsia"/>
        </w:rPr>
        <w:t>3</w:t>
      </w:r>
      <w:r>
        <w:rPr>
          <w:rFonts w:eastAsiaTheme="majorEastAsia"/>
        </w:rPr>
        <w:t>. Verslag overleg</w:t>
      </w:r>
      <w:bookmarkEnd w:id="65"/>
      <w:r>
        <w:rPr>
          <w:rFonts w:eastAsiaTheme="majorEastAsia"/>
        </w:rPr>
        <w:t xml:space="preserve"> </w:t>
      </w:r>
    </w:p>
    <w:sectPr w:rsidR="00DE1612" w:rsidRPr="00DE1612" w:rsidSect="00EC28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02FD" w14:textId="77777777" w:rsidR="001D0868" w:rsidRDefault="001D0868" w:rsidP="001D0868">
      <w:pPr>
        <w:spacing w:line="240" w:lineRule="auto"/>
      </w:pPr>
      <w:r>
        <w:separator/>
      </w:r>
    </w:p>
  </w:endnote>
  <w:endnote w:type="continuationSeparator" w:id="0">
    <w:p w14:paraId="13EF05A8" w14:textId="77777777" w:rsidR="001D0868" w:rsidRDefault="001D0868" w:rsidP="001D0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CDB3" w14:textId="77777777" w:rsidR="00963CDF" w:rsidRDefault="00963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37477"/>
      <w:docPartObj>
        <w:docPartGallery w:val="Page Numbers (Bottom of Page)"/>
        <w:docPartUnique/>
      </w:docPartObj>
    </w:sdtPr>
    <w:sdtEndPr>
      <w:rPr>
        <w:sz w:val="16"/>
        <w:szCs w:val="16"/>
      </w:rPr>
    </w:sdtEndPr>
    <w:sdtContent>
      <w:p w14:paraId="07218BB0" w14:textId="06222E54" w:rsidR="00963CDF" w:rsidRPr="00963CDF" w:rsidRDefault="00963CDF" w:rsidP="00963CDF">
        <w:pPr>
          <w:pStyle w:val="Voettekst"/>
          <w:rPr>
            <w:sz w:val="16"/>
            <w:szCs w:val="16"/>
          </w:rPr>
        </w:pPr>
        <w:r w:rsidRPr="00963CDF">
          <w:rPr>
            <w:sz w:val="16"/>
            <w:szCs w:val="16"/>
          </w:rPr>
          <w:t>Handreiking Waardering &amp; Selectie – Sjabloon Selectielijst</w:t>
        </w:r>
        <w:r>
          <w:rPr>
            <w:sz w:val="16"/>
            <w:szCs w:val="16"/>
          </w:rPr>
          <w:t>, V</w:t>
        </w:r>
        <w:r w:rsidRPr="00963CDF">
          <w:rPr>
            <w:sz w:val="16"/>
            <w:szCs w:val="16"/>
          </w:rPr>
          <w:t>ersie 2.0</w:t>
        </w:r>
        <w:r>
          <w:rPr>
            <w:sz w:val="16"/>
            <w:szCs w:val="16"/>
          </w:rPr>
          <w:t xml:space="preserve"> bèta</w:t>
        </w:r>
        <w:r w:rsidRPr="00963CDF">
          <w:rPr>
            <w:sz w:val="16"/>
            <w:szCs w:val="16"/>
          </w:rPr>
          <w:t xml:space="preserve"> (juni 2025)</w:t>
        </w:r>
      </w:p>
      <w:p w14:paraId="6E118A52" w14:textId="422E1FC5" w:rsidR="001D0868" w:rsidRPr="00963CDF" w:rsidRDefault="000E494D" w:rsidP="00963CDF">
        <w:pPr>
          <w:pStyle w:val="Voettekst"/>
          <w:rPr>
            <w:sz w:val="16"/>
            <w:szCs w:val="16"/>
          </w:rPr>
        </w:pPr>
        <w:sdt>
          <w:sdtPr>
            <w:rPr>
              <w:sz w:val="16"/>
              <w:szCs w:val="16"/>
            </w:rPr>
            <w:id w:val="860082579"/>
            <w:docPartObj>
              <w:docPartGallery w:val="Page Numbers (Top of Page)"/>
              <w:docPartUnique/>
            </w:docPartObj>
          </w:sdtPr>
          <w:sdtEndPr/>
          <w:sdtContent>
            <w:hyperlink r:id="rId1" w:history="1">
              <w:r w:rsidR="00963CDF" w:rsidRPr="00963CDF">
                <w:rPr>
                  <w:rStyle w:val="Hyperlink"/>
                  <w:sz w:val="16"/>
                  <w:szCs w:val="16"/>
                </w:rPr>
                <w:t>Handreiking Waardering en Selectie - Nieuwe versie | Nationaal Archief</w:t>
              </w:r>
            </w:hyperlink>
            <w:r w:rsidR="00963CDF" w:rsidRPr="00963CDF">
              <w:rPr>
                <w:sz w:val="16"/>
                <w:szCs w:val="16"/>
              </w:rPr>
              <w:tab/>
            </w:r>
            <w:r w:rsidR="001D0868" w:rsidRPr="00963CDF">
              <w:rPr>
                <w:sz w:val="16"/>
                <w:szCs w:val="16"/>
              </w:rPr>
              <w:t xml:space="preserve">Pagina </w:t>
            </w:r>
            <w:r w:rsidR="001D0868" w:rsidRPr="00963CDF">
              <w:rPr>
                <w:b/>
                <w:bCs/>
                <w:sz w:val="16"/>
                <w:szCs w:val="16"/>
              </w:rPr>
              <w:fldChar w:fldCharType="begin"/>
            </w:r>
            <w:r w:rsidR="001D0868" w:rsidRPr="00963CDF">
              <w:rPr>
                <w:b/>
                <w:bCs/>
                <w:sz w:val="16"/>
                <w:szCs w:val="16"/>
              </w:rPr>
              <w:instrText>PAGE</w:instrText>
            </w:r>
            <w:r w:rsidR="001D0868" w:rsidRPr="00963CDF">
              <w:rPr>
                <w:b/>
                <w:bCs/>
                <w:sz w:val="16"/>
                <w:szCs w:val="16"/>
              </w:rPr>
              <w:fldChar w:fldCharType="separate"/>
            </w:r>
            <w:r w:rsidR="00DE24F2" w:rsidRPr="00963CDF">
              <w:rPr>
                <w:b/>
                <w:bCs/>
                <w:noProof/>
                <w:sz w:val="16"/>
                <w:szCs w:val="16"/>
              </w:rPr>
              <w:t>1</w:t>
            </w:r>
            <w:r w:rsidR="001D0868" w:rsidRPr="00963CDF">
              <w:rPr>
                <w:b/>
                <w:bCs/>
                <w:sz w:val="16"/>
                <w:szCs w:val="16"/>
              </w:rPr>
              <w:fldChar w:fldCharType="end"/>
            </w:r>
            <w:r w:rsidR="001D0868" w:rsidRPr="00963CDF">
              <w:rPr>
                <w:sz w:val="16"/>
                <w:szCs w:val="16"/>
              </w:rPr>
              <w:t xml:space="preserve"> van </w:t>
            </w:r>
            <w:r w:rsidR="001D0868" w:rsidRPr="00963CDF">
              <w:rPr>
                <w:b/>
                <w:bCs/>
                <w:sz w:val="16"/>
                <w:szCs w:val="16"/>
              </w:rPr>
              <w:fldChar w:fldCharType="begin"/>
            </w:r>
            <w:r w:rsidR="001D0868" w:rsidRPr="00963CDF">
              <w:rPr>
                <w:b/>
                <w:bCs/>
                <w:sz w:val="16"/>
                <w:szCs w:val="16"/>
              </w:rPr>
              <w:instrText>NUMPAGES</w:instrText>
            </w:r>
            <w:r w:rsidR="001D0868" w:rsidRPr="00963CDF">
              <w:rPr>
                <w:b/>
                <w:bCs/>
                <w:sz w:val="16"/>
                <w:szCs w:val="16"/>
              </w:rPr>
              <w:fldChar w:fldCharType="separate"/>
            </w:r>
            <w:r w:rsidR="00DE24F2" w:rsidRPr="00963CDF">
              <w:rPr>
                <w:b/>
                <w:bCs/>
                <w:noProof/>
                <w:sz w:val="16"/>
                <w:szCs w:val="16"/>
              </w:rPr>
              <w:t>3</w:t>
            </w:r>
            <w:r w:rsidR="001D0868" w:rsidRPr="00963CDF">
              <w:rPr>
                <w:b/>
                <w:bCs/>
                <w:sz w:val="16"/>
                <w:szCs w:val="16"/>
              </w:rPr>
              <w:fldChar w:fldCharType="end"/>
            </w:r>
          </w:sdtContent>
        </w:sdt>
      </w:p>
    </w:sdtContent>
  </w:sdt>
  <w:p w14:paraId="31F45DD5" w14:textId="77777777" w:rsidR="001D0868" w:rsidRPr="00963CDF" w:rsidRDefault="001D0868">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5A4D" w14:textId="77777777" w:rsidR="00963CDF" w:rsidRDefault="00963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7654" w14:textId="77777777" w:rsidR="001D0868" w:rsidRDefault="001D0868" w:rsidP="001D0868">
      <w:pPr>
        <w:spacing w:line="240" w:lineRule="auto"/>
      </w:pPr>
      <w:r>
        <w:separator/>
      </w:r>
    </w:p>
  </w:footnote>
  <w:footnote w:type="continuationSeparator" w:id="0">
    <w:p w14:paraId="427998E6" w14:textId="77777777" w:rsidR="001D0868" w:rsidRDefault="001D0868" w:rsidP="001D0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B617" w14:textId="77777777" w:rsidR="00963CDF" w:rsidRDefault="00963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1B46" w14:textId="7FD92C25" w:rsidR="003924C8" w:rsidRDefault="00EC2898" w:rsidP="00EC2898">
    <w:pPr>
      <w:pStyle w:val="Koptekst"/>
      <w:jc w:val="center"/>
    </w:pPr>
    <w:r w:rsidRPr="000018C9">
      <w:rPr>
        <w:rFonts w:eastAsiaTheme="majorEastAsia"/>
      </w:rPr>
      <w:t xml:space="preserve">Selectielijst van </w:t>
    </w:r>
    <w:sdt>
      <w:sdtPr>
        <w:rPr>
          <w:rFonts w:eastAsiaTheme="majorEastAsia"/>
        </w:rPr>
        <w:id w:val="630445274"/>
        <w:placeholder>
          <w:docPart w:val="594977E1BCBC47D9BB1C3A34C6EBC7B5"/>
        </w:placeholder>
      </w:sdtPr>
      <w:sdtEndPr/>
      <w:sdtContent>
        <w:r w:rsidRPr="000018C9">
          <w:rPr>
            <w:rFonts w:eastAsiaTheme="majorEastAsia"/>
          </w:rPr>
          <w:t xml:space="preserve">[naam </w:t>
        </w:r>
        <w:r>
          <w:rPr>
            <w:rFonts w:eastAsiaTheme="majorEastAsia"/>
          </w:rPr>
          <w:t xml:space="preserve">en afkorting </w:t>
        </w:r>
        <w:r w:rsidRPr="000018C9">
          <w:rPr>
            <w:rFonts w:eastAsiaTheme="majorEastAsia"/>
          </w:rPr>
          <w:t>organisatie]</w:t>
        </w:r>
      </w:sdtContent>
    </w:sdt>
    <w:r w:rsidRPr="000018C9">
      <w:rPr>
        <w:rFonts w:eastAsiaTheme="majorEastAsia"/>
      </w:rPr>
      <w:t xml:space="preserve"> vanaf </w:t>
    </w:r>
    <w:sdt>
      <w:sdtPr>
        <w:rPr>
          <w:rFonts w:eastAsiaTheme="majorEastAsia"/>
        </w:rPr>
        <w:id w:val="255786221"/>
        <w:placeholder>
          <w:docPart w:val="86EE796751A24EE089C0D8915D450A2F"/>
        </w:placeholder>
      </w:sdtPr>
      <w:sdtEndPr/>
      <w:sdtContent>
        <w:r w:rsidRPr="000018C9">
          <w:rPr>
            <w:rFonts w:eastAsiaTheme="majorEastAsia"/>
          </w:rPr>
          <w:t>[</w:t>
        </w:r>
        <w:r>
          <w:rPr>
            <w:rFonts w:eastAsiaTheme="majorEastAsia"/>
          </w:rPr>
          <w:t>begindatum</w:t>
        </w:r>
        <w:r w:rsidRPr="000018C9">
          <w:rPr>
            <w:rFonts w:eastAsiaTheme="majorEastAsia"/>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6511" w14:textId="77777777" w:rsidR="00963CDF" w:rsidRDefault="00963C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553"/>
    <w:multiLevelType w:val="hybridMultilevel"/>
    <w:tmpl w:val="8424D2D2"/>
    <w:lvl w:ilvl="0" w:tplc="AF84CEDC">
      <w:start w:val="1"/>
      <w:numFmt w:val="decimal"/>
      <w:lvlText w:val="%1."/>
      <w:lvlJc w:val="left"/>
      <w:pPr>
        <w:ind w:left="720" w:hanging="360"/>
      </w:pPr>
      <w:rPr>
        <w:rFonts w:ascii="Verdana" w:eastAsiaTheme="majorEastAsia" w:hAnsi="Verdana" w:cs="Times New Roman" w:hint="default"/>
        <w:sz w:val="18"/>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36A69"/>
    <w:multiLevelType w:val="hybridMultilevel"/>
    <w:tmpl w:val="10C00C50"/>
    <w:lvl w:ilvl="0" w:tplc="9C6C7BC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77195D"/>
    <w:multiLevelType w:val="hybridMultilevel"/>
    <w:tmpl w:val="ADCE334C"/>
    <w:lvl w:ilvl="0" w:tplc="04130001">
      <w:start w:val="1"/>
      <w:numFmt w:val="bullet"/>
      <w:lvlText w:val=""/>
      <w:lvlJc w:val="left"/>
      <w:pPr>
        <w:ind w:left="720" w:hanging="360"/>
      </w:pPr>
      <w:rPr>
        <w:rFonts w:ascii="Symbol" w:hAnsi="Symbol" w:hint="default"/>
      </w:rPr>
    </w:lvl>
    <w:lvl w:ilvl="1" w:tplc="F2C8A500">
      <w:numFmt w:val="bullet"/>
      <w:lvlText w:val="-"/>
      <w:lvlJc w:val="left"/>
      <w:pPr>
        <w:ind w:left="1440" w:hanging="360"/>
      </w:pPr>
      <w:rPr>
        <w:rFonts w:ascii="Verdana" w:eastAsia="Times New Roman"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867E44"/>
    <w:multiLevelType w:val="hybridMultilevel"/>
    <w:tmpl w:val="B2087D08"/>
    <w:lvl w:ilvl="0" w:tplc="20523C2C">
      <w:start w:val="1"/>
      <w:numFmt w:val="decimal"/>
      <w:lvlText w:val="%1."/>
      <w:lvlJc w:val="left"/>
      <w:pPr>
        <w:ind w:left="1020" w:hanging="360"/>
      </w:pPr>
    </w:lvl>
    <w:lvl w:ilvl="1" w:tplc="F8068C3E">
      <w:start w:val="1"/>
      <w:numFmt w:val="decimal"/>
      <w:lvlText w:val="%2."/>
      <w:lvlJc w:val="left"/>
      <w:pPr>
        <w:ind w:left="1020" w:hanging="360"/>
      </w:pPr>
    </w:lvl>
    <w:lvl w:ilvl="2" w:tplc="8DD482C0">
      <w:start w:val="1"/>
      <w:numFmt w:val="decimal"/>
      <w:lvlText w:val="%3."/>
      <w:lvlJc w:val="left"/>
      <w:pPr>
        <w:ind w:left="1020" w:hanging="360"/>
      </w:pPr>
    </w:lvl>
    <w:lvl w:ilvl="3" w:tplc="5E28B5CA">
      <w:start w:val="1"/>
      <w:numFmt w:val="decimal"/>
      <w:lvlText w:val="%4."/>
      <w:lvlJc w:val="left"/>
      <w:pPr>
        <w:ind w:left="1020" w:hanging="360"/>
      </w:pPr>
    </w:lvl>
    <w:lvl w:ilvl="4" w:tplc="81B680E4">
      <w:start w:val="1"/>
      <w:numFmt w:val="decimal"/>
      <w:lvlText w:val="%5."/>
      <w:lvlJc w:val="left"/>
      <w:pPr>
        <w:ind w:left="1020" w:hanging="360"/>
      </w:pPr>
    </w:lvl>
    <w:lvl w:ilvl="5" w:tplc="3B22122E">
      <w:start w:val="1"/>
      <w:numFmt w:val="decimal"/>
      <w:lvlText w:val="%6."/>
      <w:lvlJc w:val="left"/>
      <w:pPr>
        <w:ind w:left="1020" w:hanging="360"/>
      </w:pPr>
    </w:lvl>
    <w:lvl w:ilvl="6" w:tplc="D3FCEDEE">
      <w:start w:val="1"/>
      <w:numFmt w:val="decimal"/>
      <w:lvlText w:val="%7."/>
      <w:lvlJc w:val="left"/>
      <w:pPr>
        <w:ind w:left="1020" w:hanging="360"/>
      </w:pPr>
    </w:lvl>
    <w:lvl w:ilvl="7" w:tplc="5E6A5F18">
      <w:start w:val="1"/>
      <w:numFmt w:val="decimal"/>
      <w:lvlText w:val="%8."/>
      <w:lvlJc w:val="left"/>
      <w:pPr>
        <w:ind w:left="1020" w:hanging="360"/>
      </w:pPr>
    </w:lvl>
    <w:lvl w:ilvl="8" w:tplc="8C08875A">
      <w:start w:val="1"/>
      <w:numFmt w:val="decimal"/>
      <w:lvlText w:val="%9."/>
      <w:lvlJc w:val="left"/>
      <w:pPr>
        <w:ind w:left="1020" w:hanging="360"/>
      </w:pPr>
    </w:lvl>
  </w:abstractNum>
  <w:abstractNum w:abstractNumId="4" w15:restartNumberingAfterBreak="0">
    <w:nsid w:val="1F314DC1"/>
    <w:multiLevelType w:val="hybridMultilevel"/>
    <w:tmpl w:val="03EA9990"/>
    <w:lvl w:ilvl="0" w:tplc="ED208ABE">
      <w:numFmt w:val="bullet"/>
      <w:lvlText w:val="•"/>
      <w:lvlJc w:val="left"/>
      <w:pPr>
        <w:ind w:left="1065" w:hanging="705"/>
      </w:pPr>
      <w:rPr>
        <w:rFonts w:ascii="Verdana" w:eastAsiaTheme="maj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AB3724"/>
    <w:multiLevelType w:val="hybridMultilevel"/>
    <w:tmpl w:val="92A42DCE"/>
    <w:lvl w:ilvl="0" w:tplc="758CFBC2">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3E425F"/>
    <w:multiLevelType w:val="hybridMultilevel"/>
    <w:tmpl w:val="0C3E0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D76CE0"/>
    <w:multiLevelType w:val="multilevel"/>
    <w:tmpl w:val="4CB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51201"/>
    <w:multiLevelType w:val="hybridMultilevel"/>
    <w:tmpl w:val="5CDCE99C"/>
    <w:lvl w:ilvl="0" w:tplc="C9401D6E">
      <w:numFmt w:val="bullet"/>
      <w:lvlText w:val="•"/>
      <w:lvlJc w:val="left"/>
      <w:pPr>
        <w:ind w:left="1065" w:hanging="705"/>
      </w:pPr>
      <w:rPr>
        <w:rFonts w:ascii="Verdana" w:eastAsiaTheme="majorEastAs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94E39"/>
    <w:multiLevelType w:val="hybridMultilevel"/>
    <w:tmpl w:val="2618C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AB3D86"/>
    <w:multiLevelType w:val="hybridMultilevel"/>
    <w:tmpl w:val="1E201D3A"/>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11" w15:restartNumberingAfterBreak="0">
    <w:nsid w:val="4FCF03D1"/>
    <w:multiLevelType w:val="hybridMultilevel"/>
    <w:tmpl w:val="878A3186"/>
    <w:lvl w:ilvl="0" w:tplc="0ED0B3C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E5519D"/>
    <w:multiLevelType w:val="hybridMultilevel"/>
    <w:tmpl w:val="AD96F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5A1C1B"/>
    <w:multiLevelType w:val="hybridMultilevel"/>
    <w:tmpl w:val="C7F6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D2203C"/>
    <w:multiLevelType w:val="hybridMultilevel"/>
    <w:tmpl w:val="B1AC92D8"/>
    <w:lvl w:ilvl="0" w:tplc="9C6C7BC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47138A"/>
    <w:multiLevelType w:val="multilevel"/>
    <w:tmpl w:val="B60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B1C22"/>
    <w:multiLevelType w:val="hybridMultilevel"/>
    <w:tmpl w:val="11AC2F08"/>
    <w:lvl w:ilvl="0" w:tplc="BDD2DCC2">
      <w:start w:val="1"/>
      <w:numFmt w:val="decimal"/>
      <w:lvlText w:val="%1."/>
      <w:lvlJc w:val="left"/>
      <w:pPr>
        <w:ind w:left="1020" w:hanging="360"/>
      </w:pPr>
    </w:lvl>
    <w:lvl w:ilvl="1" w:tplc="ADA4DFEC">
      <w:start w:val="1"/>
      <w:numFmt w:val="decimal"/>
      <w:lvlText w:val="%2."/>
      <w:lvlJc w:val="left"/>
      <w:pPr>
        <w:ind w:left="1020" w:hanging="360"/>
      </w:pPr>
    </w:lvl>
    <w:lvl w:ilvl="2" w:tplc="1A2C6CAA">
      <w:start w:val="1"/>
      <w:numFmt w:val="decimal"/>
      <w:lvlText w:val="%3."/>
      <w:lvlJc w:val="left"/>
      <w:pPr>
        <w:ind w:left="1020" w:hanging="360"/>
      </w:pPr>
    </w:lvl>
    <w:lvl w:ilvl="3" w:tplc="1464A9F6">
      <w:start w:val="1"/>
      <w:numFmt w:val="decimal"/>
      <w:lvlText w:val="%4."/>
      <w:lvlJc w:val="left"/>
      <w:pPr>
        <w:ind w:left="1020" w:hanging="360"/>
      </w:pPr>
    </w:lvl>
    <w:lvl w:ilvl="4" w:tplc="CDFE2118">
      <w:start w:val="1"/>
      <w:numFmt w:val="decimal"/>
      <w:lvlText w:val="%5."/>
      <w:lvlJc w:val="left"/>
      <w:pPr>
        <w:ind w:left="1020" w:hanging="360"/>
      </w:pPr>
    </w:lvl>
    <w:lvl w:ilvl="5" w:tplc="0AA48E38">
      <w:start w:val="1"/>
      <w:numFmt w:val="decimal"/>
      <w:lvlText w:val="%6."/>
      <w:lvlJc w:val="left"/>
      <w:pPr>
        <w:ind w:left="1020" w:hanging="360"/>
      </w:pPr>
    </w:lvl>
    <w:lvl w:ilvl="6" w:tplc="68A4B5FE">
      <w:start w:val="1"/>
      <w:numFmt w:val="decimal"/>
      <w:lvlText w:val="%7."/>
      <w:lvlJc w:val="left"/>
      <w:pPr>
        <w:ind w:left="1020" w:hanging="360"/>
      </w:pPr>
    </w:lvl>
    <w:lvl w:ilvl="7" w:tplc="5ABC52A4">
      <w:start w:val="1"/>
      <w:numFmt w:val="decimal"/>
      <w:lvlText w:val="%8."/>
      <w:lvlJc w:val="left"/>
      <w:pPr>
        <w:ind w:left="1020" w:hanging="360"/>
      </w:pPr>
    </w:lvl>
    <w:lvl w:ilvl="8" w:tplc="DDE89E8C">
      <w:start w:val="1"/>
      <w:numFmt w:val="decimal"/>
      <w:lvlText w:val="%9."/>
      <w:lvlJc w:val="left"/>
      <w:pPr>
        <w:ind w:left="1020" w:hanging="360"/>
      </w:pPr>
    </w:lvl>
  </w:abstractNum>
  <w:num w:numId="1" w16cid:durableId="186843215">
    <w:abstractNumId w:val="12"/>
  </w:num>
  <w:num w:numId="2" w16cid:durableId="952982230">
    <w:abstractNumId w:val="14"/>
  </w:num>
  <w:num w:numId="3" w16cid:durableId="1780880016">
    <w:abstractNumId w:val="2"/>
  </w:num>
  <w:num w:numId="4" w16cid:durableId="1234852562">
    <w:abstractNumId w:val="1"/>
  </w:num>
  <w:num w:numId="5" w16cid:durableId="796533617">
    <w:abstractNumId w:val="11"/>
  </w:num>
  <w:num w:numId="6" w16cid:durableId="1892186338">
    <w:abstractNumId w:val="4"/>
  </w:num>
  <w:num w:numId="7" w16cid:durableId="2062746590">
    <w:abstractNumId w:val="13"/>
  </w:num>
  <w:num w:numId="8" w16cid:durableId="1527406584">
    <w:abstractNumId w:val="8"/>
  </w:num>
  <w:num w:numId="9" w16cid:durableId="1515653856">
    <w:abstractNumId w:val="10"/>
  </w:num>
  <w:num w:numId="10" w16cid:durableId="1311441254">
    <w:abstractNumId w:val="7"/>
  </w:num>
  <w:num w:numId="11" w16cid:durableId="1684815495">
    <w:abstractNumId w:val="5"/>
  </w:num>
  <w:num w:numId="12" w16cid:durableId="647786148">
    <w:abstractNumId w:val="0"/>
  </w:num>
  <w:num w:numId="13" w16cid:durableId="1578855755">
    <w:abstractNumId w:val="9"/>
  </w:num>
  <w:num w:numId="14" w16cid:durableId="1256672234">
    <w:abstractNumId w:val="15"/>
  </w:num>
  <w:num w:numId="15" w16cid:durableId="1752509341">
    <w:abstractNumId w:val="16"/>
  </w:num>
  <w:num w:numId="16" w16cid:durableId="1980958807">
    <w:abstractNumId w:val="3"/>
  </w:num>
  <w:num w:numId="17" w16cid:durableId="1396322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C3"/>
    <w:rsid w:val="000018C9"/>
    <w:rsid w:val="000134F2"/>
    <w:rsid w:val="00031468"/>
    <w:rsid w:val="000822AF"/>
    <w:rsid w:val="0008619C"/>
    <w:rsid w:val="00097186"/>
    <w:rsid w:val="000D010C"/>
    <w:rsid w:val="000E494D"/>
    <w:rsid w:val="001263B5"/>
    <w:rsid w:val="00127C8D"/>
    <w:rsid w:val="00135422"/>
    <w:rsid w:val="00140C67"/>
    <w:rsid w:val="00142E2E"/>
    <w:rsid w:val="0015108D"/>
    <w:rsid w:val="00153903"/>
    <w:rsid w:val="0018364E"/>
    <w:rsid w:val="00185E1A"/>
    <w:rsid w:val="001914F6"/>
    <w:rsid w:val="001916E8"/>
    <w:rsid w:val="001A773A"/>
    <w:rsid w:val="001B1EF3"/>
    <w:rsid w:val="001B76C4"/>
    <w:rsid w:val="001C42D6"/>
    <w:rsid w:val="001C646E"/>
    <w:rsid w:val="001C6A34"/>
    <w:rsid w:val="001D0868"/>
    <w:rsid w:val="001D1228"/>
    <w:rsid w:val="002075B0"/>
    <w:rsid w:val="00221A08"/>
    <w:rsid w:val="0022782D"/>
    <w:rsid w:val="0024222C"/>
    <w:rsid w:val="00246595"/>
    <w:rsid w:val="002650A5"/>
    <w:rsid w:val="0027764B"/>
    <w:rsid w:val="00284805"/>
    <w:rsid w:val="00295A67"/>
    <w:rsid w:val="002B338B"/>
    <w:rsid w:val="002D4194"/>
    <w:rsid w:val="002E018A"/>
    <w:rsid w:val="002F22AE"/>
    <w:rsid w:val="00310CED"/>
    <w:rsid w:val="003210E4"/>
    <w:rsid w:val="003300D9"/>
    <w:rsid w:val="003371F3"/>
    <w:rsid w:val="00340532"/>
    <w:rsid w:val="00361ED2"/>
    <w:rsid w:val="003675A5"/>
    <w:rsid w:val="00374C56"/>
    <w:rsid w:val="00377A31"/>
    <w:rsid w:val="00377DC5"/>
    <w:rsid w:val="00380EF7"/>
    <w:rsid w:val="003924C8"/>
    <w:rsid w:val="003D3F28"/>
    <w:rsid w:val="003E15FE"/>
    <w:rsid w:val="004464B6"/>
    <w:rsid w:val="00447FA1"/>
    <w:rsid w:val="0048035E"/>
    <w:rsid w:val="00481D01"/>
    <w:rsid w:val="004863BF"/>
    <w:rsid w:val="00496AEF"/>
    <w:rsid w:val="004C0094"/>
    <w:rsid w:val="004F48FF"/>
    <w:rsid w:val="00516E60"/>
    <w:rsid w:val="00525FA9"/>
    <w:rsid w:val="005312B8"/>
    <w:rsid w:val="00533FCE"/>
    <w:rsid w:val="00536FA8"/>
    <w:rsid w:val="005370C3"/>
    <w:rsid w:val="00543D99"/>
    <w:rsid w:val="00556954"/>
    <w:rsid w:val="005647BA"/>
    <w:rsid w:val="005722FB"/>
    <w:rsid w:val="005723CB"/>
    <w:rsid w:val="00574019"/>
    <w:rsid w:val="0059084C"/>
    <w:rsid w:val="00590E3D"/>
    <w:rsid w:val="005951AA"/>
    <w:rsid w:val="005A5975"/>
    <w:rsid w:val="005A7261"/>
    <w:rsid w:val="005B29B4"/>
    <w:rsid w:val="005D26CD"/>
    <w:rsid w:val="005D41AA"/>
    <w:rsid w:val="005F2F0D"/>
    <w:rsid w:val="00610F1A"/>
    <w:rsid w:val="00624F4D"/>
    <w:rsid w:val="00631F7B"/>
    <w:rsid w:val="006371FE"/>
    <w:rsid w:val="006529C7"/>
    <w:rsid w:val="0066303F"/>
    <w:rsid w:val="006821A0"/>
    <w:rsid w:val="006A7CA2"/>
    <w:rsid w:val="006B03BF"/>
    <w:rsid w:val="006C3145"/>
    <w:rsid w:val="006E3526"/>
    <w:rsid w:val="006F25DA"/>
    <w:rsid w:val="00706249"/>
    <w:rsid w:val="00724369"/>
    <w:rsid w:val="007308EA"/>
    <w:rsid w:val="00762269"/>
    <w:rsid w:val="00777E47"/>
    <w:rsid w:val="00796A19"/>
    <w:rsid w:val="007A6613"/>
    <w:rsid w:val="007B1A2D"/>
    <w:rsid w:val="007B54F0"/>
    <w:rsid w:val="007B5693"/>
    <w:rsid w:val="007C3236"/>
    <w:rsid w:val="007C644A"/>
    <w:rsid w:val="007E1107"/>
    <w:rsid w:val="007F441C"/>
    <w:rsid w:val="00817CED"/>
    <w:rsid w:val="008262BF"/>
    <w:rsid w:val="00830CD8"/>
    <w:rsid w:val="008426DD"/>
    <w:rsid w:val="00871A38"/>
    <w:rsid w:val="00875870"/>
    <w:rsid w:val="0088166F"/>
    <w:rsid w:val="008A0209"/>
    <w:rsid w:val="008A06FC"/>
    <w:rsid w:val="008A3A49"/>
    <w:rsid w:val="008B4E58"/>
    <w:rsid w:val="008C2237"/>
    <w:rsid w:val="008C34CA"/>
    <w:rsid w:val="008D618D"/>
    <w:rsid w:val="008D6620"/>
    <w:rsid w:val="008F7953"/>
    <w:rsid w:val="009245D0"/>
    <w:rsid w:val="00934460"/>
    <w:rsid w:val="00937222"/>
    <w:rsid w:val="00953617"/>
    <w:rsid w:val="0095698A"/>
    <w:rsid w:val="00963CDF"/>
    <w:rsid w:val="0096493F"/>
    <w:rsid w:val="0096739D"/>
    <w:rsid w:val="00970885"/>
    <w:rsid w:val="00983456"/>
    <w:rsid w:val="009964A6"/>
    <w:rsid w:val="009A4312"/>
    <w:rsid w:val="009A59FC"/>
    <w:rsid w:val="009D1785"/>
    <w:rsid w:val="00A05D69"/>
    <w:rsid w:val="00A1259B"/>
    <w:rsid w:val="00A24188"/>
    <w:rsid w:val="00A25CA8"/>
    <w:rsid w:val="00A370C1"/>
    <w:rsid w:val="00A44841"/>
    <w:rsid w:val="00A55BB6"/>
    <w:rsid w:val="00A56057"/>
    <w:rsid w:val="00A647C4"/>
    <w:rsid w:val="00A85457"/>
    <w:rsid w:val="00AA216C"/>
    <w:rsid w:val="00AA3793"/>
    <w:rsid w:val="00AB0A8E"/>
    <w:rsid w:val="00AC2A96"/>
    <w:rsid w:val="00AD54D6"/>
    <w:rsid w:val="00AE5688"/>
    <w:rsid w:val="00AE57F6"/>
    <w:rsid w:val="00AF7A04"/>
    <w:rsid w:val="00B11A51"/>
    <w:rsid w:val="00B11E62"/>
    <w:rsid w:val="00B20AC2"/>
    <w:rsid w:val="00B221F2"/>
    <w:rsid w:val="00B30F47"/>
    <w:rsid w:val="00B35B87"/>
    <w:rsid w:val="00B43B64"/>
    <w:rsid w:val="00B51AA7"/>
    <w:rsid w:val="00B5239F"/>
    <w:rsid w:val="00B60BDA"/>
    <w:rsid w:val="00B66150"/>
    <w:rsid w:val="00B66733"/>
    <w:rsid w:val="00B744C3"/>
    <w:rsid w:val="00BB12C2"/>
    <w:rsid w:val="00BB3189"/>
    <w:rsid w:val="00BD00A8"/>
    <w:rsid w:val="00BF7B8C"/>
    <w:rsid w:val="00C05D30"/>
    <w:rsid w:val="00C064B0"/>
    <w:rsid w:val="00C2523E"/>
    <w:rsid w:val="00C33E4F"/>
    <w:rsid w:val="00C36812"/>
    <w:rsid w:val="00C53A27"/>
    <w:rsid w:val="00C5486A"/>
    <w:rsid w:val="00C75B20"/>
    <w:rsid w:val="00C81688"/>
    <w:rsid w:val="00C847A9"/>
    <w:rsid w:val="00C9050A"/>
    <w:rsid w:val="00CA0737"/>
    <w:rsid w:val="00CA3933"/>
    <w:rsid w:val="00CA71DF"/>
    <w:rsid w:val="00CC3F1B"/>
    <w:rsid w:val="00D01665"/>
    <w:rsid w:val="00D2070D"/>
    <w:rsid w:val="00D405F6"/>
    <w:rsid w:val="00D601F0"/>
    <w:rsid w:val="00D74FE8"/>
    <w:rsid w:val="00DA577E"/>
    <w:rsid w:val="00DC43F2"/>
    <w:rsid w:val="00DE1612"/>
    <w:rsid w:val="00DE228D"/>
    <w:rsid w:val="00DE24F2"/>
    <w:rsid w:val="00DF1219"/>
    <w:rsid w:val="00E020A8"/>
    <w:rsid w:val="00E02757"/>
    <w:rsid w:val="00E10495"/>
    <w:rsid w:val="00E20D8C"/>
    <w:rsid w:val="00E2353D"/>
    <w:rsid w:val="00E2434F"/>
    <w:rsid w:val="00E32354"/>
    <w:rsid w:val="00E36DFC"/>
    <w:rsid w:val="00E378F9"/>
    <w:rsid w:val="00E4137D"/>
    <w:rsid w:val="00E454FE"/>
    <w:rsid w:val="00E56F5D"/>
    <w:rsid w:val="00E605F1"/>
    <w:rsid w:val="00E84FBD"/>
    <w:rsid w:val="00E94159"/>
    <w:rsid w:val="00EA58E2"/>
    <w:rsid w:val="00EC2898"/>
    <w:rsid w:val="00EE794F"/>
    <w:rsid w:val="00F078C8"/>
    <w:rsid w:val="00F20454"/>
    <w:rsid w:val="00F27B9C"/>
    <w:rsid w:val="00F3292A"/>
    <w:rsid w:val="00F5356A"/>
    <w:rsid w:val="00F60D37"/>
    <w:rsid w:val="00F708A4"/>
    <w:rsid w:val="00F70F92"/>
    <w:rsid w:val="00F72C21"/>
    <w:rsid w:val="00FA0EAE"/>
    <w:rsid w:val="00FA63C6"/>
    <w:rsid w:val="00FB40FF"/>
    <w:rsid w:val="00FD4F0D"/>
    <w:rsid w:val="00FD65BC"/>
    <w:rsid w:val="00FE6854"/>
    <w:rsid w:val="00FE72C3"/>
    <w:rsid w:val="00FF5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0ED4ABB"/>
  <w15:docId w15:val="{4B1AB876-FBF1-478B-A7C4-704E898C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0018C9"/>
    <w:pPr>
      <w:keepNext/>
      <w:keepLines/>
      <w:spacing w:before="40"/>
      <w:outlineLvl w:val="3"/>
    </w:pPr>
    <w:rPr>
      <w:rFonts w:asciiTheme="majorHAnsi" w:eastAsiaTheme="majorEastAsia" w:hAnsiTheme="majorHAnsi" w:cstheme="majorBidi"/>
      <w:i/>
      <w:iCs/>
      <w:color w:val="365F91" w:themeColor="accent1" w:themeShade="BF"/>
    </w:rPr>
  </w:style>
  <w:style w:type="paragraph" w:styleId="Kop6">
    <w:name w:val="heading 6"/>
    <w:basedOn w:val="Standaard"/>
    <w:next w:val="Standaard"/>
    <w:link w:val="Kop6Char"/>
    <w:uiPriority w:val="9"/>
    <w:semiHidden/>
    <w:unhideWhenUsed/>
    <w:qFormat/>
    <w:rsid w:val="00BF7B8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Ballontekst">
    <w:name w:val="Balloon Text"/>
    <w:basedOn w:val="Standaard"/>
    <w:link w:val="BallontekstChar"/>
    <w:uiPriority w:val="99"/>
    <w:semiHidden/>
    <w:unhideWhenUsed/>
    <w:rsid w:val="005370C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70C3"/>
    <w:rPr>
      <w:rFonts w:ascii="Tahoma" w:hAnsi="Tahoma" w:cs="Tahoma"/>
      <w:sz w:val="16"/>
      <w:szCs w:val="16"/>
      <w:lang w:eastAsia="nl-NL"/>
    </w:rPr>
  </w:style>
  <w:style w:type="character" w:styleId="Hyperlink">
    <w:name w:val="Hyperlink"/>
    <w:basedOn w:val="Standaardalinea-lettertype"/>
    <w:uiPriority w:val="99"/>
    <w:unhideWhenUsed/>
    <w:rsid w:val="00140C67"/>
    <w:rPr>
      <w:rFonts w:ascii="Verdana" w:hAnsi="Verdana"/>
      <w:color w:val="auto"/>
      <w:u w:val="single"/>
    </w:rPr>
  </w:style>
  <w:style w:type="paragraph" w:styleId="Lijstalinea">
    <w:name w:val="List Paragraph"/>
    <w:basedOn w:val="Standaard"/>
    <w:uiPriority w:val="34"/>
    <w:qFormat/>
    <w:rsid w:val="00361ED2"/>
    <w:pPr>
      <w:ind w:left="720"/>
      <w:contextualSpacing/>
    </w:pPr>
  </w:style>
  <w:style w:type="table" w:styleId="Tabelraster">
    <w:name w:val="Table Grid"/>
    <w:basedOn w:val="Standaardtabel"/>
    <w:uiPriority w:val="59"/>
    <w:rsid w:val="00AD5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36FA8"/>
    <w:rPr>
      <w:color w:val="808080"/>
    </w:rPr>
  </w:style>
  <w:style w:type="character" w:customStyle="1" w:styleId="Kop6Char">
    <w:name w:val="Kop 6 Char"/>
    <w:basedOn w:val="Standaardalinea-lettertype"/>
    <w:link w:val="Kop6"/>
    <w:uiPriority w:val="9"/>
    <w:semiHidden/>
    <w:rsid w:val="00BF7B8C"/>
    <w:rPr>
      <w:rFonts w:asciiTheme="majorHAnsi" w:eastAsiaTheme="majorEastAsia" w:hAnsiTheme="majorHAnsi" w:cstheme="majorBidi"/>
      <w:i/>
      <w:iCs/>
      <w:color w:val="243F60" w:themeColor="accent1" w:themeShade="7F"/>
      <w:sz w:val="18"/>
      <w:szCs w:val="24"/>
      <w:lang w:eastAsia="nl-NL"/>
    </w:rPr>
  </w:style>
  <w:style w:type="paragraph" w:styleId="Koptekst">
    <w:name w:val="header"/>
    <w:basedOn w:val="Standaard"/>
    <w:link w:val="KoptekstChar"/>
    <w:uiPriority w:val="99"/>
    <w:unhideWhenUsed/>
    <w:rsid w:val="001D08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0868"/>
    <w:rPr>
      <w:rFonts w:ascii="Verdana" w:hAnsi="Verdana" w:cs="Times New Roman"/>
      <w:sz w:val="18"/>
      <w:szCs w:val="24"/>
      <w:lang w:eastAsia="nl-NL"/>
    </w:rPr>
  </w:style>
  <w:style w:type="paragraph" w:styleId="Voettekst">
    <w:name w:val="footer"/>
    <w:basedOn w:val="Standaard"/>
    <w:link w:val="VoettekstChar"/>
    <w:uiPriority w:val="99"/>
    <w:unhideWhenUsed/>
    <w:rsid w:val="001D08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0868"/>
    <w:rPr>
      <w:rFonts w:ascii="Verdana" w:hAnsi="Verdana" w:cs="Times New Roman"/>
      <w:sz w:val="18"/>
      <w:szCs w:val="24"/>
      <w:lang w:eastAsia="nl-NL"/>
    </w:rPr>
  </w:style>
  <w:style w:type="character" w:styleId="Verwijzingopmerking">
    <w:name w:val="annotation reference"/>
    <w:basedOn w:val="Standaardalinea-lettertype"/>
    <w:uiPriority w:val="99"/>
    <w:semiHidden/>
    <w:unhideWhenUsed/>
    <w:rsid w:val="009A59FC"/>
    <w:rPr>
      <w:sz w:val="16"/>
      <w:szCs w:val="16"/>
    </w:rPr>
  </w:style>
  <w:style w:type="paragraph" w:styleId="Tekstopmerking">
    <w:name w:val="annotation text"/>
    <w:basedOn w:val="Standaard"/>
    <w:link w:val="TekstopmerkingChar"/>
    <w:uiPriority w:val="99"/>
    <w:unhideWhenUsed/>
    <w:rsid w:val="009A59FC"/>
    <w:pPr>
      <w:spacing w:line="240" w:lineRule="auto"/>
    </w:pPr>
    <w:rPr>
      <w:sz w:val="20"/>
      <w:szCs w:val="20"/>
    </w:rPr>
  </w:style>
  <w:style w:type="character" w:customStyle="1" w:styleId="TekstopmerkingChar">
    <w:name w:val="Tekst opmerking Char"/>
    <w:basedOn w:val="Standaardalinea-lettertype"/>
    <w:link w:val="Tekstopmerking"/>
    <w:uiPriority w:val="99"/>
    <w:rsid w:val="009A59FC"/>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A59FC"/>
    <w:rPr>
      <w:b/>
      <w:bCs/>
    </w:rPr>
  </w:style>
  <w:style w:type="character" w:customStyle="1" w:styleId="OnderwerpvanopmerkingChar">
    <w:name w:val="Onderwerp van opmerking Char"/>
    <w:basedOn w:val="TekstopmerkingChar"/>
    <w:link w:val="Onderwerpvanopmerking"/>
    <w:uiPriority w:val="99"/>
    <w:semiHidden/>
    <w:rsid w:val="009A59FC"/>
    <w:rPr>
      <w:rFonts w:ascii="Verdana" w:hAnsi="Verdana" w:cs="Times New Roman"/>
      <w:b/>
      <w:bCs/>
      <w:sz w:val="20"/>
      <w:szCs w:val="20"/>
      <w:lang w:eastAsia="nl-NL"/>
    </w:rPr>
  </w:style>
  <w:style w:type="character" w:customStyle="1" w:styleId="Kop4Char">
    <w:name w:val="Kop 4 Char"/>
    <w:basedOn w:val="Standaardalinea-lettertype"/>
    <w:link w:val="Kop4"/>
    <w:uiPriority w:val="9"/>
    <w:semiHidden/>
    <w:rsid w:val="000018C9"/>
    <w:rPr>
      <w:rFonts w:asciiTheme="majorHAnsi" w:eastAsiaTheme="majorEastAsia" w:hAnsiTheme="majorHAnsi" w:cstheme="majorBidi"/>
      <w:i/>
      <w:iCs/>
      <w:color w:val="365F91" w:themeColor="accent1" w:themeShade="BF"/>
      <w:sz w:val="18"/>
      <w:szCs w:val="24"/>
      <w:lang w:eastAsia="nl-NL"/>
    </w:rPr>
  </w:style>
  <w:style w:type="character" w:styleId="Onopgelostemelding">
    <w:name w:val="Unresolved Mention"/>
    <w:basedOn w:val="Standaardalinea-lettertype"/>
    <w:uiPriority w:val="99"/>
    <w:semiHidden/>
    <w:unhideWhenUsed/>
    <w:rsid w:val="000018C9"/>
    <w:rPr>
      <w:color w:val="605E5C"/>
      <w:shd w:val="clear" w:color="auto" w:fill="E1DFDD"/>
    </w:rPr>
  </w:style>
  <w:style w:type="character" w:styleId="GevolgdeHyperlink">
    <w:name w:val="FollowedHyperlink"/>
    <w:basedOn w:val="Standaardalinea-lettertype"/>
    <w:uiPriority w:val="99"/>
    <w:semiHidden/>
    <w:unhideWhenUsed/>
    <w:rsid w:val="007F441C"/>
    <w:rPr>
      <w:color w:val="800080" w:themeColor="followedHyperlink"/>
      <w:u w:val="single"/>
    </w:rPr>
  </w:style>
  <w:style w:type="paragraph" w:styleId="Kopvaninhoudsopgave">
    <w:name w:val="TOC Heading"/>
    <w:basedOn w:val="Kop1"/>
    <w:next w:val="Standaard"/>
    <w:uiPriority w:val="39"/>
    <w:unhideWhenUsed/>
    <w:qFormat/>
    <w:rsid w:val="00543D9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1">
    <w:name w:val="toc 1"/>
    <w:basedOn w:val="Standaard"/>
    <w:next w:val="Standaard"/>
    <w:autoRedefine/>
    <w:uiPriority w:val="39"/>
    <w:unhideWhenUsed/>
    <w:rsid w:val="00543D99"/>
    <w:pPr>
      <w:spacing w:after="100"/>
    </w:pPr>
  </w:style>
  <w:style w:type="paragraph" w:styleId="Inhopg2">
    <w:name w:val="toc 2"/>
    <w:basedOn w:val="Standaard"/>
    <w:next w:val="Standaard"/>
    <w:autoRedefine/>
    <w:uiPriority w:val="39"/>
    <w:unhideWhenUsed/>
    <w:rsid w:val="00543D99"/>
    <w:pPr>
      <w:spacing w:after="100"/>
      <w:ind w:left="180"/>
    </w:pPr>
  </w:style>
  <w:style w:type="paragraph" w:styleId="Inhopg3">
    <w:name w:val="toc 3"/>
    <w:basedOn w:val="Standaard"/>
    <w:next w:val="Standaard"/>
    <w:autoRedefine/>
    <w:uiPriority w:val="39"/>
    <w:unhideWhenUsed/>
    <w:rsid w:val="00543D99"/>
    <w:pPr>
      <w:spacing w:after="100"/>
      <w:ind w:left="360"/>
    </w:pPr>
  </w:style>
  <w:style w:type="table" w:styleId="Lijsttabel3">
    <w:name w:val="List Table 3"/>
    <w:basedOn w:val="Standaardtabel"/>
    <w:uiPriority w:val="48"/>
    <w:rsid w:val="00BB31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e">
    <w:name w:val="Revision"/>
    <w:hidden/>
    <w:uiPriority w:val="99"/>
    <w:semiHidden/>
    <w:rsid w:val="0095698A"/>
    <w:pPr>
      <w:spacing w:after="0" w:line="240" w:lineRule="auto"/>
    </w:pPr>
    <w:rPr>
      <w:rFonts w:ascii="Verdana" w:hAnsi="Verdana" w:cs="Times New Roman"/>
      <w:sz w:val="18"/>
      <w:szCs w:val="24"/>
      <w:lang w:eastAsia="nl-NL"/>
    </w:rPr>
  </w:style>
  <w:style w:type="paragraph" w:styleId="Geenafstand">
    <w:name w:val="No Spacing"/>
    <w:uiPriority w:val="1"/>
    <w:qFormat/>
    <w:rsid w:val="00D2070D"/>
    <w:pPr>
      <w:spacing w:after="0" w:line="240" w:lineRule="auto"/>
    </w:pPr>
    <w:rPr>
      <w:rFonts w:ascii="Verdana" w:hAnsi="Verdana" w:cs="Times New Roman"/>
      <w:kern w:val="2"/>
      <w:sz w:val="18"/>
      <w:szCs w:val="24"/>
      <w:lang w:eastAsia="nl-NL"/>
      <w14:ligatures w14:val="standardContextual"/>
    </w:rPr>
  </w:style>
  <w:style w:type="paragraph" w:styleId="Normaalweb">
    <w:name w:val="Normal (Web)"/>
    <w:basedOn w:val="Standaard"/>
    <w:uiPriority w:val="99"/>
    <w:unhideWhenUsed/>
    <w:rsid w:val="002075B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7272">
      <w:bodyDiv w:val="1"/>
      <w:marLeft w:val="0"/>
      <w:marRight w:val="0"/>
      <w:marTop w:val="0"/>
      <w:marBottom w:val="0"/>
      <w:divBdr>
        <w:top w:val="none" w:sz="0" w:space="0" w:color="auto"/>
        <w:left w:val="none" w:sz="0" w:space="0" w:color="auto"/>
        <w:bottom w:val="none" w:sz="0" w:space="0" w:color="auto"/>
        <w:right w:val="none" w:sz="0" w:space="0" w:color="auto"/>
      </w:divBdr>
    </w:div>
    <w:div w:id="238907283">
      <w:bodyDiv w:val="1"/>
      <w:marLeft w:val="0"/>
      <w:marRight w:val="0"/>
      <w:marTop w:val="0"/>
      <w:marBottom w:val="0"/>
      <w:divBdr>
        <w:top w:val="none" w:sz="0" w:space="0" w:color="auto"/>
        <w:left w:val="none" w:sz="0" w:space="0" w:color="auto"/>
        <w:bottom w:val="none" w:sz="0" w:space="0" w:color="auto"/>
        <w:right w:val="none" w:sz="0" w:space="0" w:color="auto"/>
      </w:divBdr>
    </w:div>
    <w:div w:id="246618296">
      <w:bodyDiv w:val="1"/>
      <w:marLeft w:val="0"/>
      <w:marRight w:val="0"/>
      <w:marTop w:val="0"/>
      <w:marBottom w:val="0"/>
      <w:divBdr>
        <w:top w:val="none" w:sz="0" w:space="0" w:color="auto"/>
        <w:left w:val="none" w:sz="0" w:space="0" w:color="auto"/>
        <w:bottom w:val="none" w:sz="0" w:space="0" w:color="auto"/>
        <w:right w:val="none" w:sz="0" w:space="0" w:color="auto"/>
      </w:divBdr>
    </w:div>
    <w:div w:id="438373217">
      <w:bodyDiv w:val="1"/>
      <w:marLeft w:val="0"/>
      <w:marRight w:val="0"/>
      <w:marTop w:val="0"/>
      <w:marBottom w:val="0"/>
      <w:divBdr>
        <w:top w:val="none" w:sz="0" w:space="0" w:color="auto"/>
        <w:left w:val="none" w:sz="0" w:space="0" w:color="auto"/>
        <w:bottom w:val="none" w:sz="0" w:space="0" w:color="auto"/>
        <w:right w:val="none" w:sz="0" w:space="0" w:color="auto"/>
      </w:divBdr>
    </w:div>
    <w:div w:id="726730982">
      <w:bodyDiv w:val="1"/>
      <w:marLeft w:val="0"/>
      <w:marRight w:val="0"/>
      <w:marTop w:val="0"/>
      <w:marBottom w:val="0"/>
      <w:divBdr>
        <w:top w:val="none" w:sz="0" w:space="0" w:color="auto"/>
        <w:left w:val="none" w:sz="0" w:space="0" w:color="auto"/>
        <w:bottom w:val="none" w:sz="0" w:space="0" w:color="auto"/>
        <w:right w:val="none" w:sz="0" w:space="0" w:color="auto"/>
      </w:divBdr>
    </w:div>
    <w:div w:id="877624540">
      <w:bodyDiv w:val="1"/>
      <w:marLeft w:val="0"/>
      <w:marRight w:val="0"/>
      <w:marTop w:val="0"/>
      <w:marBottom w:val="0"/>
      <w:divBdr>
        <w:top w:val="none" w:sz="0" w:space="0" w:color="auto"/>
        <w:left w:val="none" w:sz="0" w:space="0" w:color="auto"/>
        <w:bottom w:val="none" w:sz="0" w:space="0" w:color="auto"/>
        <w:right w:val="none" w:sz="0" w:space="0" w:color="auto"/>
      </w:divBdr>
    </w:div>
    <w:div w:id="1014847504">
      <w:bodyDiv w:val="1"/>
      <w:marLeft w:val="0"/>
      <w:marRight w:val="0"/>
      <w:marTop w:val="0"/>
      <w:marBottom w:val="0"/>
      <w:divBdr>
        <w:top w:val="none" w:sz="0" w:space="0" w:color="auto"/>
        <w:left w:val="none" w:sz="0" w:space="0" w:color="auto"/>
        <w:bottom w:val="none" w:sz="0" w:space="0" w:color="auto"/>
        <w:right w:val="none" w:sz="0" w:space="0" w:color="auto"/>
      </w:divBdr>
    </w:div>
    <w:div w:id="1213735265">
      <w:bodyDiv w:val="1"/>
      <w:marLeft w:val="0"/>
      <w:marRight w:val="0"/>
      <w:marTop w:val="0"/>
      <w:marBottom w:val="0"/>
      <w:divBdr>
        <w:top w:val="none" w:sz="0" w:space="0" w:color="auto"/>
        <w:left w:val="none" w:sz="0" w:space="0" w:color="auto"/>
        <w:bottom w:val="none" w:sz="0" w:space="0" w:color="auto"/>
        <w:right w:val="none" w:sz="0" w:space="0" w:color="auto"/>
      </w:divBdr>
    </w:div>
    <w:div w:id="1397624992">
      <w:bodyDiv w:val="1"/>
      <w:marLeft w:val="0"/>
      <w:marRight w:val="0"/>
      <w:marTop w:val="0"/>
      <w:marBottom w:val="0"/>
      <w:divBdr>
        <w:top w:val="none" w:sz="0" w:space="0" w:color="auto"/>
        <w:left w:val="none" w:sz="0" w:space="0" w:color="auto"/>
        <w:bottom w:val="none" w:sz="0" w:space="0" w:color="auto"/>
        <w:right w:val="none" w:sz="0" w:space="0" w:color="auto"/>
      </w:divBdr>
    </w:div>
    <w:div w:id="1407647774">
      <w:bodyDiv w:val="1"/>
      <w:marLeft w:val="0"/>
      <w:marRight w:val="0"/>
      <w:marTop w:val="0"/>
      <w:marBottom w:val="0"/>
      <w:divBdr>
        <w:top w:val="none" w:sz="0" w:space="0" w:color="auto"/>
        <w:left w:val="none" w:sz="0" w:space="0" w:color="auto"/>
        <w:bottom w:val="none" w:sz="0" w:space="0" w:color="auto"/>
        <w:right w:val="none" w:sz="0" w:space="0" w:color="auto"/>
      </w:divBdr>
    </w:div>
    <w:div w:id="1690641447">
      <w:bodyDiv w:val="1"/>
      <w:marLeft w:val="0"/>
      <w:marRight w:val="0"/>
      <w:marTop w:val="0"/>
      <w:marBottom w:val="0"/>
      <w:divBdr>
        <w:top w:val="none" w:sz="0" w:space="0" w:color="auto"/>
        <w:left w:val="none" w:sz="0" w:space="0" w:color="auto"/>
        <w:bottom w:val="none" w:sz="0" w:space="0" w:color="auto"/>
        <w:right w:val="none" w:sz="0" w:space="0" w:color="auto"/>
      </w:divBdr>
    </w:div>
    <w:div w:id="17919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jci1.3:c:BWBR0007376&amp;hoofdstuk=II&amp;artikel=5&amp;z=2015-07-18&amp;g=2015-07-18" TargetMode="External"/><Relationship Id="rId13" Type="http://schemas.openxmlformats.org/officeDocument/2006/relationships/hyperlink" Target="https://wetten.overheid.nl/jci1.3:c:BWBR0007748&amp;hoofdstuk=II&amp;artikel=5&amp;z=2020-01-01&amp;g=2020-01-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tweedekamer.nl/kamerstukken/brieven_regering/detail?id=2010Z20102&amp;did=2010D5296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module-maken-van-basiskeuz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ationaalarchief.nl/archiveren/kennisbank/handreiking-waardering-en-selectie-nieuwe-vers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etten.overheid.nl/jci1.3:c:BWBR0007748&amp;hoofdstuk=II&amp;artikel=5&amp;z=2013-01-01&amp;g=2013-01-01"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archiveren/kennisbank/handreiking-waardering-en-selectie-nieuwe-vers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CC02D7A7044CEADF36C35A68F2E37"/>
        <w:category>
          <w:name w:val="Algemeen"/>
          <w:gallery w:val="placeholder"/>
        </w:category>
        <w:types>
          <w:type w:val="bbPlcHdr"/>
        </w:types>
        <w:behaviors>
          <w:behavior w:val="content"/>
        </w:behaviors>
        <w:guid w:val="{71784010-87F5-4EE8-A025-54C731E45CCB}"/>
      </w:docPartPr>
      <w:docPartBody>
        <w:p w:rsidR="00D339D9" w:rsidRDefault="00BF1921" w:rsidP="00BF1921">
          <w:pPr>
            <w:pStyle w:val="ECBCC02D7A7044CEADF36C35A68F2E37"/>
          </w:pPr>
          <w:r w:rsidRPr="00985BC2">
            <w:rPr>
              <w:rStyle w:val="Tekstvantijdelijkeaanduiding"/>
            </w:rPr>
            <w:t>Klik hier als u tekst wilt invoeren.</w:t>
          </w:r>
        </w:p>
      </w:docPartBody>
    </w:docPart>
    <w:docPart>
      <w:docPartPr>
        <w:name w:val="4FC01C686A0940C7A7867D3E349C9F65"/>
        <w:category>
          <w:name w:val="Algemeen"/>
          <w:gallery w:val="placeholder"/>
        </w:category>
        <w:types>
          <w:type w:val="bbPlcHdr"/>
        </w:types>
        <w:behaviors>
          <w:behavior w:val="content"/>
        </w:behaviors>
        <w:guid w:val="{DE7A2E6E-EADD-4119-AB2D-52E09CBE3073}"/>
      </w:docPartPr>
      <w:docPartBody>
        <w:p w:rsidR="00D339D9" w:rsidRDefault="00BF1921" w:rsidP="00BF1921">
          <w:pPr>
            <w:pStyle w:val="4FC01C686A0940C7A7867D3E349C9F65"/>
          </w:pPr>
          <w:r w:rsidRPr="00985BC2">
            <w:rPr>
              <w:rStyle w:val="Tekstvantijdelijkeaanduiding"/>
            </w:rPr>
            <w:t>Klik hier als u tekst wilt invoeren.</w:t>
          </w:r>
        </w:p>
      </w:docPartBody>
    </w:docPart>
    <w:docPart>
      <w:docPartPr>
        <w:name w:val="0EB5C215AC1A44E58ECCF5F414B68B48"/>
        <w:category>
          <w:name w:val="Algemeen"/>
          <w:gallery w:val="placeholder"/>
        </w:category>
        <w:types>
          <w:type w:val="bbPlcHdr"/>
        </w:types>
        <w:behaviors>
          <w:behavior w:val="content"/>
        </w:behaviors>
        <w:guid w:val="{7B82BEB7-B4E5-453A-B6F0-B819310B9D46}"/>
      </w:docPartPr>
      <w:docPartBody>
        <w:p w:rsidR="00C93695" w:rsidRDefault="00865EC6" w:rsidP="00865EC6">
          <w:pPr>
            <w:pStyle w:val="0EB5C215AC1A44E58ECCF5F414B68B48"/>
          </w:pPr>
          <w:r w:rsidRPr="00C22B00">
            <w:rPr>
              <w:rStyle w:val="Tekstvantijdelijkeaanduiding"/>
            </w:rPr>
            <w:t>Klik of tik om tekst in te voeren.</w:t>
          </w:r>
        </w:p>
      </w:docPartBody>
    </w:docPart>
    <w:docPart>
      <w:docPartPr>
        <w:name w:val="2AF7087F06974637B2B7E5B41A121633"/>
        <w:category>
          <w:name w:val="Algemeen"/>
          <w:gallery w:val="placeholder"/>
        </w:category>
        <w:types>
          <w:type w:val="bbPlcHdr"/>
        </w:types>
        <w:behaviors>
          <w:behavior w:val="content"/>
        </w:behaviors>
        <w:guid w:val="{BEE63F96-2412-47CC-8C2A-5109F7B9CA3E}"/>
      </w:docPartPr>
      <w:docPartBody>
        <w:p w:rsidR="00C93695" w:rsidRDefault="00865EC6" w:rsidP="00865EC6">
          <w:pPr>
            <w:pStyle w:val="2AF7087F06974637B2B7E5B41A121633"/>
          </w:pPr>
          <w:r w:rsidRPr="00985BC2">
            <w:rPr>
              <w:rStyle w:val="Tekstvantijdelijkeaanduiding"/>
            </w:rPr>
            <w:t>Klik hier als u tekst wilt invoeren.</w:t>
          </w:r>
        </w:p>
      </w:docPartBody>
    </w:docPart>
    <w:docPart>
      <w:docPartPr>
        <w:name w:val="594977E1BCBC47D9BB1C3A34C6EBC7B5"/>
        <w:category>
          <w:name w:val="Algemeen"/>
          <w:gallery w:val="placeholder"/>
        </w:category>
        <w:types>
          <w:type w:val="bbPlcHdr"/>
        </w:types>
        <w:behaviors>
          <w:behavior w:val="content"/>
        </w:behaviors>
        <w:guid w:val="{0CC7066E-34A0-41F7-A4E8-8A13463A0B59}"/>
      </w:docPartPr>
      <w:docPartBody>
        <w:p w:rsidR="00224C6B" w:rsidRDefault="00336FC3" w:rsidP="00336FC3">
          <w:pPr>
            <w:pStyle w:val="594977E1BCBC47D9BB1C3A34C6EBC7B5"/>
          </w:pPr>
          <w:r w:rsidRPr="00985BC2">
            <w:rPr>
              <w:rStyle w:val="Tekstvantijdelijkeaanduiding"/>
            </w:rPr>
            <w:t>Klik hier als u tekst wilt invoeren.</w:t>
          </w:r>
        </w:p>
      </w:docPartBody>
    </w:docPart>
    <w:docPart>
      <w:docPartPr>
        <w:name w:val="86EE796751A24EE089C0D8915D450A2F"/>
        <w:category>
          <w:name w:val="Algemeen"/>
          <w:gallery w:val="placeholder"/>
        </w:category>
        <w:types>
          <w:type w:val="bbPlcHdr"/>
        </w:types>
        <w:behaviors>
          <w:behavior w:val="content"/>
        </w:behaviors>
        <w:guid w:val="{9E34E6CC-E85B-488D-B40B-C7EF6766B89D}"/>
      </w:docPartPr>
      <w:docPartBody>
        <w:p w:rsidR="00224C6B" w:rsidRDefault="00336FC3" w:rsidP="00336FC3">
          <w:pPr>
            <w:pStyle w:val="86EE796751A24EE089C0D8915D450A2F"/>
          </w:pPr>
          <w:r w:rsidRPr="00985BC2">
            <w:rPr>
              <w:rStyle w:val="Tekstvantijdelijkeaanduiding"/>
            </w:rPr>
            <w:t>Klik hier als u tekst wilt invoeren.</w:t>
          </w:r>
        </w:p>
      </w:docPartBody>
    </w:docPart>
    <w:docPart>
      <w:docPartPr>
        <w:name w:val="F5E2C498481D4215ABAFA7EDDCD43B35"/>
        <w:category>
          <w:name w:val="Algemeen"/>
          <w:gallery w:val="placeholder"/>
        </w:category>
        <w:types>
          <w:type w:val="bbPlcHdr"/>
        </w:types>
        <w:behaviors>
          <w:behavior w:val="content"/>
        </w:behaviors>
        <w:guid w:val="{16103ACD-793F-4DBB-815A-B33E9C381B6E}"/>
      </w:docPartPr>
      <w:docPartBody>
        <w:p w:rsidR="007D4176" w:rsidRDefault="007D4176" w:rsidP="007D4176">
          <w:pPr>
            <w:pStyle w:val="F5E2C498481D4215ABAFA7EDDCD43B35"/>
          </w:pPr>
          <w:r w:rsidRPr="00985BC2">
            <w:rPr>
              <w:rStyle w:val="Tekstvantijdelijkeaanduiding"/>
            </w:rPr>
            <w:t>Klik hier als u tekst wilt invoeren.</w:t>
          </w:r>
        </w:p>
      </w:docPartBody>
    </w:docPart>
    <w:docPart>
      <w:docPartPr>
        <w:name w:val="673958CB276E4FFCA73A07D9ECDBFDCC"/>
        <w:category>
          <w:name w:val="Algemeen"/>
          <w:gallery w:val="placeholder"/>
        </w:category>
        <w:types>
          <w:type w:val="bbPlcHdr"/>
        </w:types>
        <w:behaviors>
          <w:behavior w:val="content"/>
        </w:behaviors>
        <w:guid w:val="{AE26520A-E4F0-4436-81E8-26A1A197D65D}"/>
      </w:docPartPr>
      <w:docPartBody>
        <w:p w:rsidR="007D4176" w:rsidRDefault="007D4176" w:rsidP="007D4176">
          <w:pPr>
            <w:pStyle w:val="673958CB276E4FFCA73A07D9ECDBFDCC"/>
          </w:pPr>
          <w:r w:rsidRPr="00985BC2">
            <w:rPr>
              <w:rStyle w:val="Tekstvantijdelijkeaanduiding"/>
            </w:rPr>
            <w:t>Klik hier als u tekst wilt invoeren.</w:t>
          </w:r>
        </w:p>
      </w:docPartBody>
    </w:docPart>
    <w:docPart>
      <w:docPartPr>
        <w:name w:val="780FC384572B4BA2A64A81EEB3DDC25E"/>
        <w:category>
          <w:name w:val="Algemeen"/>
          <w:gallery w:val="placeholder"/>
        </w:category>
        <w:types>
          <w:type w:val="bbPlcHdr"/>
        </w:types>
        <w:behaviors>
          <w:behavior w:val="content"/>
        </w:behaviors>
        <w:guid w:val="{E176D9D5-32BF-4742-8556-73FFC037DDD3}"/>
      </w:docPartPr>
      <w:docPartBody>
        <w:p w:rsidR="007D4176" w:rsidRDefault="007D4176" w:rsidP="007D4176">
          <w:pPr>
            <w:pStyle w:val="780FC384572B4BA2A64A81EEB3DDC25E"/>
          </w:pPr>
          <w:r w:rsidRPr="00310B92">
            <w:rPr>
              <w:rStyle w:val="Tekstvantijdelijkeaanduiding"/>
            </w:rPr>
            <w:t>Klik hier als u een datum wilt invoeren.</w:t>
          </w:r>
        </w:p>
      </w:docPartBody>
    </w:docPart>
    <w:docPart>
      <w:docPartPr>
        <w:name w:val="D54A9416048A4C5887B19CC8ACBDE362"/>
        <w:category>
          <w:name w:val="Algemeen"/>
          <w:gallery w:val="placeholder"/>
        </w:category>
        <w:types>
          <w:type w:val="bbPlcHdr"/>
        </w:types>
        <w:behaviors>
          <w:behavior w:val="content"/>
        </w:behaviors>
        <w:guid w:val="{C1744730-3879-4F07-B9E5-5618A2F39CA1}"/>
      </w:docPartPr>
      <w:docPartBody>
        <w:p w:rsidR="007D4176" w:rsidRDefault="007D4176" w:rsidP="007D4176">
          <w:pPr>
            <w:pStyle w:val="D54A9416048A4C5887B19CC8ACBDE362"/>
          </w:pPr>
          <w:r w:rsidRPr="00985BC2">
            <w:rPr>
              <w:rStyle w:val="Tekstvantijdelijkeaanduiding"/>
            </w:rPr>
            <w:t>Klik hier als u tekst wilt invoeren.</w:t>
          </w:r>
        </w:p>
      </w:docPartBody>
    </w:docPart>
    <w:docPart>
      <w:docPartPr>
        <w:name w:val="F5D5E00C7741424FA1E511B48E2642A3"/>
        <w:category>
          <w:name w:val="Algemeen"/>
          <w:gallery w:val="placeholder"/>
        </w:category>
        <w:types>
          <w:type w:val="bbPlcHdr"/>
        </w:types>
        <w:behaviors>
          <w:behavior w:val="content"/>
        </w:behaviors>
        <w:guid w:val="{E4431430-D318-42C4-B47E-A267B4F769D2}"/>
      </w:docPartPr>
      <w:docPartBody>
        <w:p w:rsidR="007D4176" w:rsidRDefault="007D4176" w:rsidP="007D4176">
          <w:pPr>
            <w:pStyle w:val="F5D5E00C7741424FA1E511B48E2642A3"/>
          </w:pPr>
          <w:r w:rsidRPr="00985BC2">
            <w:rPr>
              <w:rStyle w:val="Tekstvantijdelijkeaanduiding"/>
            </w:rPr>
            <w:t>Klik hier als u tekst wilt invoeren.</w:t>
          </w:r>
        </w:p>
      </w:docPartBody>
    </w:docPart>
    <w:docPart>
      <w:docPartPr>
        <w:name w:val="D421FDAEF1F54079ADCA6EA7D74D5793"/>
        <w:category>
          <w:name w:val="Algemeen"/>
          <w:gallery w:val="placeholder"/>
        </w:category>
        <w:types>
          <w:type w:val="bbPlcHdr"/>
        </w:types>
        <w:behaviors>
          <w:behavior w:val="content"/>
        </w:behaviors>
        <w:guid w:val="{C5449A4D-1484-4A73-84BA-C0396CFBD793}"/>
      </w:docPartPr>
      <w:docPartBody>
        <w:p w:rsidR="007D4176" w:rsidRDefault="007D4176" w:rsidP="007D4176">
          <w:pPr>
            <w:pStyle w:val="D421FDAEF1F54079ADCA6EA7D74D5793"/>
          </w:pPr>
          <w:r w:rsidRPr="00985BC2">
            <w:rPr>
              <w:rStyle w:val="Tekstvantijdelijkeaanduiding"/>
            </w:rPr>
            <w:t>Klik hier als u tekst wilt invoeren.</w:t>
          </w:r>
        </w:p>
      </w:docPartBody>
    </w:docPart>
    <w:docPart>
      <w:docPartPr>
        <w:name w:val="F000E7DAE2ED448CA1373D8377E8CC61"/>
        <w:category>
          <w:name w:val="Algemeen"/>
          <w:gallery w:val="placeholder"/>
        </w:category>
        <w:types>
          <w:type w:val="bbPlcHdr"/>
        </w:types>
        <w:behaviors>
          <w:behavior w:val="content"/>
        </w:behaviors>
        <w:guid w:val="{570FEF2E-E60A-4B66-B076-7D485133B3E1}"/>
      </w:docPartPr>
      <w:docPartBody>
        <w:p w:rsidR="007D4176" w:rsidRDefault="007D4176" w:rsidP="007D4176">
          <w:pPr>
            <w:pStyle w:val="F000E7DAE2ED448CA1373D8377E8CC61"/>
          </w:pPr>
          <w:r w:rsidRPr="00310B92">
            <w:rPr>
              <w:rStyle w:val="Tekstvantijdelijkeaanduiding"/>
            </w:rPr>
            <w:t>Klik hier als u een datum wilt invoeren.</w:t>
          </w:r>
        </w:p>
      </w:docPartBody>
    </w:docPart>
    <w:docPart>
      <w:docPartPr>
        <w:name w:val="E3C44A91C1714A909674672DC38D7A65"/>
        <w:category>
          <w:name w:val="Algemeen"/>
          <w:gallery w:val="placeholder"/>
        </w:category>
        <w:types>
          <w:type w:val="bbPlcHdr"/>
        </w:types>
        <w:behaviors>
          <w:behavior w:val="content"/>
        </w:behaviors>
        <w:guid w:val="{13748550-5530-4B82-A5AF-4E3525383537}"/>
      </w:docPartPr>
      <w:docPartBody>
        <w:p w:rsidR="007D4176" w:rsidRDefault="007D4176" w:rsidP="007D4176">
          <w:pPr>
            <w:pStyle w:val="E3C44A91C1714A909674672DC38D7A65"/>
          </w:pPr>
          <w:r w:rsidRPr="00985BC2">
            <w:rPr>
              <w:rStyle w:val="Tekstvantijdelijkeaanduiding"/>
            </w:rPr>
            <w:t>Klik hier als u tekst wilt invoeren.</w:t>
          </w:r>
        </w:p>
      </w:docPartBody>
    </w:docPart>
    <w:docPart>
      <w:docPartPr>
        <w:name w:val="DCF6D3E26FCA476DB8243A8D50F33D8F"/>
        <w:category>
          <w:name w:val="Algemeen"/>
          <w:gallery w:val="placeholder"/>
        </w:category>
        <w:types>
          <w:type w:val="bbPlcHdr"/>
        </w:types>
        <w:behaviors>
          <w:behavior w:val="content"/>
        </w:behaviors>
        <w:guid w:val="{6FA27EB5-77C4-4F2B-9F4E-FF4597292D09}"/>
      </w:docPartPr>
      <w:docPartBody>
        <w:p w:rsidR="007D4176" w:rsidRDefault="007D4176" w:rsidP="007D4176">
          <w:pPr>
            <w:pStyle w:val="DCF6D3E26FCA476DB8243A8D50F33D8F"/>
          </w:pPr>
          <w:r w:rsidRPr="00985BC2">
            <w:rPr>
              <w:rStyle w:val="Tekstvantijdelijkeaanduiding"/>
            </w:rPr>
            <w:t>Klik hier als u tekst wilt invoeren.</w:t>
          </w:r>
        </w:p>
      </w:docPartBody>
    </w:docPart>
    <w:docPart>
      <w:docPartPr>
        <w:name w:val="E5BBF5A507E946E09B8C506AC65A9374"/>
        <w:category>
          <w:name w:val="Algemeen"/>
          <w:gallery w:val="placeholder"/>
        </w:category>
        <w:types>
          <w:type w:val="bbPlcHdr"/>
        </w:types>
        <w:behaviors>
          <w:behavior w:val="content"/>
        </w:behaviors>
        <w:guid w:val="{624A0A95-8118-43A2-B4CD-5C0E937FFCDB}"/>
      </w:docPartPr>
      <w:docPartBody>
        <w:p w:rsidR="007D4176" w:rsidRDefault="007D4176" w:rsidP="007D4176">
          <w:pPr>
            <w:pStyle w:val="E5BBF5A507E946E09B8C506AC65A9374"/>
          </w:pPr>
          <w:r w:rsidRPr="00985BC2">
            <w:rPr>
              <w:rStyle w:val="Tekstvantijdelijkeaanduiding"/>
            </w:rPr>
            <w:t>Klik hier als u tekst wilt invoeren.</w:t>
          </w:r>
        </w:p>
      </w:docPartBody>
    </w:docPart>
    <w:docPart>
      <w:docPartPr>
        <w:name w:val="01A18D7B1F434807BE6D42D121B3181F"/>
        <w:category>
          <w:name w:val="Algemeen"/>
          <w:gallery w:val="placeholder"/>
        </w:category>
        <w:types>
          <w:type w:val="bbPlcHdr"/>
        </w:types>
        <w:behaviors>
          <w:behavior w:val="content"/>
        </w:behaviors>
        <w:guid w:val="{1CD2F775-E460-4BE7-A34A-3C2C84EB016E}"/>
      </w:docPartPr>
      <w:docPartBody>
        <w:p w:rsidR="007D4176" w:rsidRDefault="007D4176" w:rsidP="007D4176">
          <w:pPr>
            <w:pStyle w:val="01A18D7B1F434807BE6D42D121B3181F"/>
          </w:pPr>
          <w:r w:rsidRPr="00985BC2">
            <w:rPr>
              <w:rStyle w:val="Tekstvantijdelijkeaanduiding"/>
            </w:rPr>
            <w:t>Klik hier als u tekst wilt invoeren.</w:t>
          </w:r>
        </w:p>
      </w:docPartBody>
    </w:docPart>
    <w:docPart>
      <w:docPartPr>
        <w:name w:val="3EEF9E2EF74140DFB24945CE0AD92F7D"/>
        <w:category>
          <w:name w:val="Algemeen"/>
          <w:gallery w:val="placeholder"/>
        </w:category>
        <w:types>
          <w:type w:val="bbPlcHdr"/>
        </w:types>
        <w:behaviors>
          <w:behavior w:val="content"/>
        </w:behaviors>
        <w:guid w:val="{9D68D75F-2CBB-41C6-85A5-744455F12012}"/>
      </w:docPartPr>
      <w:docPartBody>
        <w:p w:rsidR="007D4176" w:rsidRDefault="007D4176" w:rsidP="007D4176">
          <w:pPr>
            <w:pStyle w:val="3EEF9E2EF74140DFB24945CE0AD92F7D"/>
          </w:pPr>
          <w:r w:rsidRPr="00985BC2">
            <w:rPr>
              <w:rStyle w:val="Tekstvantijdelijkeaanduiding"/>
            </w:rPr>
            <w:t>Klik hier als u tekst wilt invoeren.</w:t>
          </w:r>
        </w:p>
      </w:docPartBody>
    </w:docPart>
    <w:docPart>
      <w:docPartPr>
        <w:name w:val="52EBFFDEDCB74EA3AEA6937EFA63E0CE"/>
        <w:category>
          <w:name w:val="Algemeen"/>
          <w:gallery w:val="placeholder"/>
        </w:category>
        <w:types>
          <w:type w:val="bbPlcHdr"/>
        </w:types>
        <w:behaviors>
          <w:behavior w:val="content"/>
        </w:behaviors>
        <w:guid w:val="{4636E3B0-634F-4DA0-9091-3D5E4B25CEC4}"/>
      </w:docPartPr>
      <w:docPartBody>
        <w:p w:rsidR="0023414D" w:rsidRDefault="0023414D" w:rsidP="0023414D">
          <w:pPr>
            <w:pStyle w:val="52EBFFDEDCB74EA3AEA6937EFA63E0CE"/>
          </w:pPr>
          <w:r w:rsidRPr="00985BC2">
            <w:rPr>
              <w:rStyle w:val="Tekstvantijdelijkeaanduiding"/>
            </w:rPr>
            <w:t>Klik hier als u tekst wilt invoeren.</w:t>
          </w:r>
        </w:p>
      </w:docPartBody>
    </w:docPart>
    <w:docPart>
      <w:docPartPr>
        <w:name w:val="A011026899824E639C98ACDD6D181E22"/>
        <w:category>
          <w:name w:val="Algemeen"/>
          <w:gallery w:val="placeholder"/>
        </w:category>
        <w:types>
          <w:type w:val="bbPlcHdr"/>
        </w:types>
        <w:behaviors>
          <w:behavior w:val="content"/>
        </w:behaviors>
        <w:guid w:val="{3C81D509-7BE9-4C6B-B94D-3CDDE85F4C7C}"/>
      </w:docPartPr>
      <w:docPartBody>
        <w:p w:rsidR="0023414D" w:rsidRDefault="0023414D" w:rsidP="0023414D">
          <w:pPr>
            <w:pStyle w:val="A011026899824E639C98ACDD6D181E22"/>
          </w:pPr>
          <w:r w:rsidRPr="00C22B00">
            <w:rPr>
              <w:rStyle w:val="Tekstvantijdelijkeaanduiding"/>
            </w:rPr>
            <w:t>Klik of tik om tekst in te voeren.</w:t>
          </w:r>
        </w:p>
      </w:docPartBody>
    </w:docPart>
    <w:docPart>
      <w:docPartPr>
        <w:name w:val="E36BD6D2ADAE43B1840314F3920094D4"/>
        <w:category>
          <w:name w:val="Algemeen"/>
          <w:gallery w:val="placeholder"/>
        </w:category>
        <w:types>
          <w:type w:val="bbPlcHdr"/>
        </w:types>
        <w:behaviors>
          <w:behavior w:val="content"/>
        </w:behaviors>
        <w:guid w:val="{6E0BC6A9-D4D4-43B0-8C15-914002F25E0D}"/>
      </w:docPartPr>
      <w:docPartBody>
        <w:p w:rsidR="0023414D" w:rsidRDefault="0023414D" w:rsidP="0023414D">
          <w:pPr>
            <w:pStyle w:val="E36BD6D2ADAE43B1840314F3920094D4"/>
          </w:pPr>
          <w:r w:rsidRPr="00985BC2">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21"/>
    <w:rsid w:val="000822AF"/>
    <w:rsid w:val="00153903"/>
    <w:rsid w:val="00185E1A"/>
    <w:rsid w:val="00224C6B"/>
    <w:rsid w:val="0023414D"/>
    <w:rsid w:val="00336FC3"/>
    <w:rsid w:val="00340532"/>
    <w:rsid w:val="0052440A"/>
    <w:rsid w:val="005E3D2E"/>
    <w:rsid w:val="006327C7"/>
    <w:rsid w:val="007052F2"/>
    <w:rsid w:val="007A1AC1"/>
    <w:rsid w:val="007A6613"/>
    <w:rsid w:val="007D4176"/>
    <w:rsid w:val="00865EC6"/>
    <w:rsid w:val="00875870"/>
    <w:rsid w:val="008C34CA"/>
    <w:rsid w:val="00952863"/>
    <w:rsid w:val="00970885"/>
    <w:rsid w:val="00A530CC"/>
    <w:rsid w:val="00A55BB6"/>
    <w:rsid w:val="00B805CE"/>
    <w:rsid w:val="00BB12C2"/>
    <w:rsid w:val="00BD00A8"/>
    <w:rsid w:val="00BF1921"/>
    <w:rsid w:val="00C064B0"/>
    <w:rsid w:val="00C6020A"/>
    <w:rsid w:val="00C75B20"/>
    <w:rsid w:val="00C93695"/>
    <w:rsid w:val="00D339D9"/>
    <w:rsid w:val="00D601F0"/>
    <w:rsid w:val="00D74FE8"/>
    <w:rsid w:val="00DA577E"/>
    <w:rsid w:val="00E13113"/>
    <w:rsid w:val="00E4137D"/>
    <w:rsid w:val="00EE794F"/>
    <w:rsid w:val="00F078C8"/>
    <w:rsid w:val="00F3292A"/>
    <w:rsid w:val="00FA0EAE"/>
    <w:rsid w:val="00FD4F0D"/>
    <w:rsid w:val="00FF5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414D"/>
    <w:rPr>
      <w:color w:val="808080"/>
    </w:rPr>
  </w:style>
  <w:style w:type="paragraph" w:customStyle="1" w:styleId="ECBCC02D7A7044CEADF36C35A68F2E37">
    <w:name w:val="ECBCC02D7A7044CEADF36C35A68F2E37"/>
    <w:rsid w:val="00BF1921"/>
  </w:style>
  <w:style w:type="paragraph" w:customStyle="1" w:styleId="4FC01C686A0940C7A7867D3E349C9F65">
    <w:name w:val="4FC01C686A0940C7A7867D3E349C9F65"/>
    <w:rsid w:val="00BF1921"/>
  </w:style>
  <w:style w:type="paragraph" w:customStyle="1" w:styleId="0EB5C215AC1A44E58ECCF5F414B68B48">
    <w:name w:val="0EB5C215AC1A44E58ECCF5F414B68B48"/>
    <w:rsid w:val="00865EC6"/>
  </w:style>
  <w:style w:type="paragraph" w:customStyle="1" w:styleId="2AF7087F06974637B2B7E5B41A121633">
    <w:name w:val="2AF7087F06974637B2B7E5B41A121633"/>
    <w:rsid w:val="00865EC6"/>
  </w:style>
  <w:style w:type="paragraph" w:customStyle="1" w:styleId="594977E1BCBC47D9BB1C3A34C6EBC7B5">
    <w:name w:val="594977E1BCBC47D9BB1C3A34C6EBC7B5"/>
    <w:rsid w:val="00336FC3"/>
  </w:style>
  <w:style w:type="paragraph" w:customStyle="1" w:styleId="86EE796751A24EE089C0D8915D450A2F">
    <w:name w:val="86EE796751A24EE089C0D8915D450A2F"/>
    <w:rsid w:val="00336FC3"/>
  </w:style>
  <w:style w:type="paragraph" w:customStyle="1" w:styleId="F5E2C498481D4215ABAFA7EDDCD43B35">
    <w:name w:val="F5E2C498481D4215ABAFA7EDDCD43B35"/>
    <w:rsid w:val="007D4176"/>
    <w:pPr>
      <w:spacing w:line="278" w:lineRule="auto"/>
    </w:pPr>
    <w:rPr>
      <w:kern w:val="2"/>
      <w:sz w:val="24"/>
      <w:szCs w:val="24"/>
      <w:lang w:val="nl-NL" w:eastAsia="nl-NL"/>
      <w14:ligatures w14:val="standardContextual"/>
    </w:rPr>
  </w:style>
  <w:style w:type="paragraph" w:customStyle="1" w:styleId="673958CB276E4FFCA73A07D9ECDBFDCC">
    <w:name w:val="673958CB276E4FFCA73A07D9ECDBFDCC"/>
    <w:rsid w:val="007D4176"/>
    <w:pPr>
      <w:spacing w:line="278" w:lineRule="auto"/>
    </w:pPr>
    <w:rPr>
      <w:kern w:val="2"/>
      <w:sz w:val="24"/>
      <w:szCs w:val="24"/>
      <w:lang w:val="nl-NL" w:eastAsia="nl-NL"/>
      <w14:ligatures w14:val="standardContextual"/>
    </w:rPr>
  </w:style>
  <w:style w:type="paragraph" w:customStyle="1" w:styleId="780FC384572B4BA2A64A81EEB3DDC25E">
    <w:name w:val="780FC384572B4BA2A64A81EEB3DDC25E"/>
    <w:rsid w:val="007D4176"/>
    <w:pPr>
      <w:spacing w:line="278" w:lineRule="auto"/>
    </w:pPr>
    <w:rPr>
      <w:kern w:val="2"/>
      <w:sz w:val="24"/>
      <w:szCs w:val="24"/>
      <w:lang w:val="nl-NL" w:eastAsia="nl-NL"/>
      <w14:ligatures w14:val="standardContextual"/>
    </w:rPr>
  </w:style>
  <w:style w:type="paragraph" w:customStyle="1" w:styleId="D54A9416048A4C5887B19CC8ACBDE362">
    <w:name w:val="D54A9416048A4C5887B19CC8ACBDE362"/>
    <w:rsid w:val="007D4176"/>
    <w:pPr>
      <w:spacing w:line="278" w:lineRule="auto"/>
    </w:pPr>
    <w:rPr>
      <w:kern w:val="2"/>
      <w:sz w:val="24"/>
      <w:szCs w:val="24"/>
      <w:lang w:val="nl-NL" w:eastAsia="nl-NL"/>
      <w14:ligatures w14:val="standardContextual"/>
    </w:rPr>
  </w:style>
  <w:style w:type="paragraph" w:customStyle="1" w:styleId="F5D5E00C7741424FA1E511B48E2642A3">
    <w:name w:val="F5D5E00C7741424FA1E511B48E2642A3"/>
    <w:rsid w:val="007D4176"/>
    <w:pPr>
      <w:spacing w:line="278" w:lineRule="auto"/>
    </w:pPr>
    <w:rPr>
      <w:kern w:val="2"/>
      <w:sz w:val="24"/>
      <w:szCs w:val="24"/>
      <w:lang w:val="nl-NL" w:eastAsia="nl-NL"/>
      <w14:ligatures w14:val="standardContextual"/>
    </w:rPr>
  </w:style>
  <w:style w:type="paragraph" w:customStyle="1" w:styleId="D421FDAEF1F54079ADCA6EA7D74D5793">
    <w:name w:val="D421FDAEF1F54079ADCA6EA7D74D5793"/>
    <w:rsid w:val="007D4176"/>
    <w:pPr>
      <w:spacing w:line="278" w:lineRule="auto"/>
    </w:pPr>
    <w:rPr>
      <w:kern w:val="2"/>
      <w:sz w:val="24"/>
      <w:szCs w:val="24"/>
      <w:lang w:val="nl-NL" w:eastAsia="nl-NL"/>
      <w14:ligatures w14:val="standardContextual"/>
    </w:rPr>
  </w:style>
  <w:style w:type="paragraph" w:customStyle="1" w:styleId="F000E7DAE2ED448CA1373D8377E8CC61">
    <w:name w:val="F000E7DAE2ED448CA1373D8377E8CC61"/>
    <w:rsid w:val="007D4176"/>
    <w:pPr>
      <w:spacing w:line="278" w:lineRule="auto"/>
    </w:pPr>
    <w:rPr>
      <w:kern w:val="2"/>
      <w:sz w:val="24"/>
      <w:szCs w:val="24"/>
      <w:lang w:val="nl-NL" w:eastAsia="nl-NL"/>
      <w14:ligatures w14:val="standardContextual"/>
    </w:rPr>
  </w:style>
  <w:style w:type="paragraph" w:customStyle="1" w:styleId="E3C44A91C1714A909674672DC38D7A65">
    <w:name w:val="E3C44A91C1714A909674672DC38D7A65"/>
    <w:rsid w:val="007D4176"/>
    <w:pPr>
      <w:spacing w:line="278" w:lineRule="auto"/>
    </w:pPr>
    <w:rPr>
      <w:kern w:val="2"/>
      <w:sz w:val="24"/>
      <w:szCs w:val="24"/>
      <w:lang w:val="nl-NL" w:eastAsia="nl-NL"/>
      <w14:ligatures w14:val="standardContextual"/>
    </w:rPr>
  </w:style>
  <w:style w:type="paragraph" w:customStyle="1" w:styleId="DCF6D3E26FCA476DB8243A8D50F33D8F">
    <w:name w:val="DCF6D3E26FCA476DB8243A8D50F33D8F"/>
    <w:rsid w:val="007D4176"/>
    <w:pPr>
      <w:spacing w:line="278" w:lineRule="auto"/>
    </w:pPr>
    <w:rPr>
      <w:kern w:val="2"/>
      <w:sz w:val="24"/>
      <w:szCs w:val="24"/>
      <w:lang w:val="nl-NL" w:eastAsia="nl-NL"/>
      <w14:ligatures w14:val="standardContextual"/>
    </w:rPr>
  </w:style>
  <w:style w:type="paragraph" w:customStyle="1" w:styleId="E5BBF5A507E946E09B8C506AC65A9374">
    <w:name w:val="E5BBF5A507E946E09B8C506AC65A9374"/>
    <w:rsid w:val="007D4176"/>
    <w:pPr>
      <w:spacing w:line="278" w:lineRule="auto"/>
    </w:pPr>
    <w:rPr>
      <w:kern w:val="2"/>
      <w:sz w:val="24"/>
      <w:szCs w:val="24"/>
      <w:lang w:val="nl-NL" w:eastAsia="nl-NL"/>
      <w14:ligatures w14:val="standardContextual"/>
    </w:rPr>
  </w:style>
  <w:style w:type="paragraph" w:customStyle="1" w:styleId="01A18D7B1F434807BE6D42D121B3181F">
    <w:name w:val="01A18D7B1F434807BE6D42D121B3181F"/>
    <w:rsid w:val="007D4176"/>
    <w:pPr>
      <w:spacing w:line="278" w:lineRule="auto"/>
    </w:pPr>
    <w:rPr>
      <w:kern w:val="2"/>
      <w:sz w:val="24"/>
      <w:szCs w:val="24"/>
      <w:lang w:val="nl-NL" w:eastAsia="nl-NL"/>
      <w14:ligatures w14:val="standardContextual"/>
    </w:rPr>
  </w:style>
  <w:style w:type="paragraph" w:customStyle="1" w:styleId="3EEF9E2EF74140DFB24945CE0AD92F7D">
    <w:name w:val="3EEF9E2EF74140DFB24945CE0AD92F7D"/>
    <w:rsid w:val="007D4176"/>
    <w:pPr>
      <w:spacing w:line="278" w:lineRule="auto"/>
    </w:pPr>
    <w:rPr>
      <w:kern w:val="2"/>
      <w:sz w:val="24"/>
      <w:szCs w:val="24"/>
      <w:lang w:val="nl-NL" w:eastAsia="nl-NL"/>
      <w14:ligatures w14:val="standardContextual"/>
    </w:rPr>
  </w:style>
  <w:style w:type="paragraph" w:customStyle="1" w:styleId="52EBFFDEDCB74EA3AEA6937EFA63E0CE">
    <w:name w:val="52EBFFDEDCB74EA3AEA6937EFA63E0CE"/>
    <w:rsid w:val="0023414D"/>
    <w:pPr>
      <w:spacing w:line="278" w:lineRule="auto"/>
    </w:pPr>
    <w:rPr>
      <w:kern w:val="2"/>
      <w:sz w:val="24"/>
      <w:szCs w:val="24"/>
      <w:lang w:val="nl-NL" w:eastAsia="nl-NL"/>
      <w14:ligatures w14:val="standardContextual"/>
    </w:rPr>
  </w:style>
  <w:style w:type="paragraph" w:customStyle="1" w:styleId="A011026899824E639C98ACDD6D181E22">
    <w:name w:val="A011026899824E639C98ACDD6D181E22"/>
    <w:rsid w:val="0023414D"/>
    <w:pPr>
      <w:spacing w:line="278" w:lineRule="auto"/>
    </w:pPr>
    <w:rPr>
      <w:kern w:val="2"/>
      <w:sz w:val="24"/>
      <w:szCs w:val="24"/>
      <w:lang w:val="nl-NL" w:eastAsia="nl-NL"/>
      <w14:ligatures w14:val="standardContextual"/>
    </w:rPr>
  </w:style>
  <w:style w:type="paragraph" w:customStyle="1" w:styleId="E36BD6D2ADAE43B1840314F3920094D4">
    <w:name w:val="E36BD6D2ADAE43B1840314F3920094D4"/>
    <w:rsid w:val="0023414D"/>
    <w:pPr>
      <w:spacing w:line="278" w:lineRule="auto"/>
    </w:pPr>
    <w:rPr>
      <w:kern w:val="2"/>
      <w:sz w:val="24"/>
      <w:szCs w:val="24"/>
      <w:lang w:val="nl-NL"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BE98-66C1-4A31-AAFB-FA66F45C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2875</Words>
  <Characters>15815</Characters>
  <Application>Microsoft Office Word</Application>
  <DocSecurity>4</DocSecurity>
  <Lines>131</Lines>
  <Paragraphs>37</Paragraphs>
  <ScaleCrop>false</ScaleCrop>
  <HeadingPairs>
    <vt:vector size="2" baseType="variant">
      <vt:variant>
        <vt:lpstr>Titel</vt:lpstr>
      </vt:variant>
      <vt:variant>
        <vt:i4>1</vt:i4>
      </vt:variant>
    </vt:vector>
  </HeadingPairs>
  <TitlesOfParts>
    <vt:vector size="1" baseType="lpstr">
      <vt:lpstr>20211130 Sjabloon selectielijst</vt:lpstr>
    </vt:vector>
  </TitlesOfParts>
  <Company>Ministerie van OCW</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20211130 Sjabloon selectielijst</dc:title>
  <dc:creator>Leloup, Geert</dc:creator>
  <cp:lastModifiedBy>Boeijinga, Corinne</cp:lastModifiedBy>
  <cp:revision>2</cp:revision>
  <cp:lastPrinted>2024-03-16T09:01:00Z</cp:lastPrinted>
  <dcterms:created xsi:type="dcterms:W3CDTF">2025-06-11T08:36:00Z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52057553</vt:lpwstr>
  </property>
</Properties>
</file>